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6D" w:rsidRDefault="004A0E6D" w:rsidP="004A0E6D">
      <w:pPr>
        <w:spacing w:line="360" w:lineRule="auto"/>
        <w:ind w:firstLine="397"/>
        <w:jc w:val="right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>Приложение №1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sz w:val="25"/>
          <w:szCs w:val="25"/>
        </w:rPr>
      </w:pPr>
      <w:r w:rsidRPr="00D73C66">
        <w:rPr>
          <w:sz w:val="25"/>
          <w:szCs w:val="25"/>
        </w:rPr>
        <w:t xml:space="preserve"> К приказу 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bCs/>
          <w:sz w:val="25"/>
          <w:szCs w:val="25"/>
        </w:rPr>
      </w:pPr>
      <w:r w:rsidRPr="00D73C66">
        <w:rPr>
          <w:bCs/>
          <w:sz w:val="25"/>
          <w:szCs w:val="25"/>
        </w:rPr>
        <w:t xml:space="preserve">«О назначении </w:t>
      </w:r>
      <w:proofErr w:type="gramStart"/>
      <w:r w:rsidRPr="00D73C66">
        <w:rPr>
          <w:bCs/>
          <w:sz w:val="25"/>
          <w:szCs w:val="25"/>
        </w:rPr>
        <w:t>ответственного</w:t>
      </w:r>
      <w:proofErr w:type="gramEnd"/>
    </w:p>
    <w:p w:rsidR="004A0E6D" w:rsidRPr="00D73C66" w:rsidRDefault="004A0E6D" w:rsidP="004A0E6D">
      <w:pPr>
        <w:spacing w:line="360" w:lineRule="auto"/>
        <w:ind w:firstLine="397"/>
        <w:jc w:val="right"/>
        <w:rPr>
          <w:bCs/>
          <w:sz w:val="25"/>
          <w:szCs w:val="25"/>
        </w:rPr>
      </w:pPr>
      <w:r w:rsidRPr="00D73C66">
        <w:rPr>
          <w:bCs/>
          <w:sz w:val="25"/>
          <w:szCs w:val="25"/>
        </w:rPr>
        <w:t xml:space="preserve"> и утверждении </w:t>
      </w:r>
      <w:r>
        <w:rPr>
          <w:bCs/>
          <w:sz w:val="25"/>
          <w:szCs w:val="25"/>
        </w:rPr>
        <w:t>документации</w:t>
      </w:r>
      <w:r w:rsidRPr="00D73C66">
        <w:rPr>
          <w:bCs/>
          <w:sz w:val="25"/>
          <w:szCs w:val="25"/>
        </w:rPr>
        <w:t xml:space="preserve"> </w:t>
      </w:r>
      <w:proofErr w:type="gramStart"/>
      <w:r w:rsidRPr="00D73C66">
        <w:rPr>
          <w:bCs/>
          <w:sz w:val="25"/>
          <w:szCs w:val="25"/>
        </w:rPr>
        <w:t>по</w:t>
      </w:r>
      <w:proofErr w:type="gramEnd"/>
      <w:r w:rsidRPr="00D73C66">
        <w:rPr>
          <w:bCs/>
          <w:sz w:val="25"/>
          <w:szCs w:val="25"/>
        </w:rPr>
        <w:t xml:space="preserve"> 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bCs/>
          <w:sz w:val="25"/>
          <w:szCs w:val="25"/>
        </w:rPr>
      </w:pPr>
      <w:r w:rsidRPr="00D73C66">
        <w:rPr>
          <w:bCs/>
          <w:sz w:val="25"/>
          <w:szCs w:val="25"/>
        </w:rPr>
        <w:t xml:space="preserve">пожарной безопасности 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sz w:val="25"/>
          <w:szCs w:val="25"/>
        </w:rPr>
      </w:pPr>
      <w:r w:rsidRPr="00D73C66">
        <w:rPr>
          <w:bCs/>
          <w:sz w:val="25"/>
          <w:szCs w:val="25"/>
        </w:rPr>
        <w:t xml:space="preserve">в </w:t>
      </w:r>
      <w:r>
        <w:rPr>
          <w:bCs/>
          <w:sz w:val="25"/>
          <w:szCs w:val="25"/>
        </w:rPr>
        <w:t>ДОУ</w:t>
      </w:r>
      <w:r w:rsidRPr="00D73C66">
        <w:rPr>
          <w:bCs/>
          <w:sz w:val="25"/>
          <w:szCs w:val="25"/>
        </w:rPr>
        <w:t xml:space="preserve"> «______________»</w:t>
      </w:r>
      <w:r w:rsidRPr="00D73C66">
        <w:rPr>
          <w:sz w:val="25"/>
          <w:szCs w:val="25"/>
        </w:rPr>
        <w:t xml:space="preserve"> 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sz w:val="25"/>
          <w:szCs w:val="25"/>
        </w:rPr>
      </w:pPr>
      <w:r w:rsidRPr="00D73C66">
        <w:rPr>
          <w:sz w:val="25"/>
          <w:szCs w:val="25"/>
        </w:rPr>
        <w:t xml:space="preserve">Утверждена: </w:t>
      </w:r>
    </w:p>
    <w:p w:rsidR="004A0E6D" w:rsidRPr="00D73C66" w:rsidRDefault="004A0E6D" w:rsidP="004A0E6D">
      <w:pPr>
        <w:spacing w:line="360" w:lineRule="auto"/>
        <w:ind w:firstLine="397"/>
        <w:jc w:val="right"/>
        <w:rPr>
          <w:sz w:val="25"/>
          <w:szCs w:val="25"/>
        </w:rPr>
      </w:pPr>
      <w:r w:rsidRPr="00D73C66">
        <w:rPr>
          <w:sz w:val="25"/>
          <w:szCs w:val="25"/>
        </w:rPr>
        <w:t xml:space="preserve">«___»   ____________   </w:t>
      </w:r>
      <w:r>
        <w:rPr>
          <w:sz w:val="25"/>
          <w:szCs w:val="25"/>
        </w:rPr>
        <w:t>2019</w:t>
      </w:r>
      <w:r w:rsidRPr="00D73C66">
        <w:rPr>
          <w:sz w:val="25"/>
          <w:szCs w:val="25"/>
        </w:rPr>
        <w:t>г.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9046CD">
      <w:pPr>
        <w:spacing w:line="360" w:lineRule="auto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jc w:val="center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>ИНСТРУКЦИЯ</w:t>
      </w:r>
    </w:p>
    <w:p w:rsidR="004A0E6D" w:rsidRPr="00D73C66" w:rsidRDefault="004A0E6D" w:rsidP="004A0E6D">
      <w:pPr>
        <w:spacing w:line="360" w:lineRule="auto"/>
        <w:ind w:firstLine="397"/>
        <w:jc w:val="center"/>
        <w:rPr>
          <w:b/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jc w:val="center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 xml:space="preserve">О мерах пожарной безопасности в </w:t>
      </w:r>
      <w:r>
        <w:rPr>
          <w:b/>
          <w:sz w:val="25"/>
          <w:szCs w:val="25"/>
        </w:rPr>
        <w:t>муниципальном дошкольном образовательном учреждении</w:t>
      </w:r>
      <w:r w:rsidRPr="00D73C66">
        <w:rPr>
          <w:b/>
          <w:sz w:val="25"/>
          <w:szCs w:val="25"/>
        </w:rPr>
        <w:t xml:space="preserve">  </w:t>
      </w:r>
    </w:p>
    <w:p w:rsidR="004A0E6D" w:rsidRDefault="004A0E6D" w:rsidP="004A0E6D">
      <w:pPr>
        <w:spacing w:line="360" w:lineRule="auto"/>
        <w:ind w:firstLine="397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«Детский сад №42 «Ромашка</w:t>
      </w:r>
      <w:r w:rsidRPr="00D73C66">
        <w:rPr>
          <w:b/>
          <w:sz w:val="25"/>
          <w:szCs w:val="25"/>
        </w:rPr>
        <w:t xml:space="preserve">»  </w:t>
      </w:r>
    </w:p>
    <w:p w:rsidR="004A0E6D" w:rsidRPr="009046CD" w:rsidRDefault="004A0E6D" w:rsidP="009046CD">
      <w:pPr>
        <w:spacing w:line="360" w:lineRule="auto"/>
        <w:ind w:firstLine="397"/>
        <w:jc w:val="center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 xml:space="preserve">по адресу: </w:t>
      </w:r>
      <w:r>
        <w:rPr>
          <w:b/>
          <w:sz w:val="25"/>
          <w:szCs w:val="25"/>
        </w:rPr>
        <w:t>п. Комсомольский, ул.70 лет Октября 13</w:t>
      </w:r>
    </w:p>
    <w:p w:rsidR="004A0E6D" w:rsidRDefault="004A0E6D" w:rsidP="004A0E6D">
      <w:pPr>
        <w:spacing w:line="360" w:lineRule="auto"/>
        <w:ind w:firstLine="397"/>
        <w:jc w:val="center"/>
        <w:rPr>
          <w:sz w:val="25"/>
          <w:szCs w:val="25"/>
        </w:rPr>
      </w:pPr>
      <w:r>
        <w:rPr>
          <w:sz w:val="25"/>
          <w:szCs w:val="25"/>
        </w:rPr>
        <w:t>2019</w:t>
      </w:r>
    </w:p>
    <w:p w:rsidR="009046CD" w:rsidRDefault="009046CD" w:rsidP="004A0E6D">
      <w:pPr>
        <w:spacing w:line="360" w:lineRule="auto"/>
        <w:ind w:firstLine="397"/>
        <w:jc w:val="center"/>
        <w:rPr>
          <w:sz w:val="25"/>
          <w:szCs w:val="25"/>
        </w:rPr>
      </w:pPr>
    </w:p>
    <w:p w:rsidR="009046CD" w:rsidRDefault="009046CD" w:rsidP="004A0E6D">
      <w:pPr>
        <w:spacing w:line="360" w:lineRule="auto"/>
        <w:ind w:firstLine="397"/>
        <w:jc w:val="center"/>
        <w:rPr>
          <w:sz w:val="25"/>
          <w:szCs w:val="25"/>
        </w:rPr>
      </w:pPr>
    </w:p>
    <w:p w:rsidR="009046CD" w:rsidRDefault="009046CD" w:rsidP="004A0E6D">
      <w:pPr>
        <w:spacing w:line="360" w:lineRule="auto"/>
        <w:ind w:firstLine="397"/>
        <w:jc w:val="center"/>
        <w:rPr>
          <w:sz w:val="25"/>
          <w:szCs w:val="25"/>
        </w:rPr>
      </w:pPr>
    </w:p>
    <w:p w:rsidR="009046CD" w:rsidRDefault="009046CD" w:rsidP="004A0E6D">
      <w:pPr>
        <w:spacing w:line="360" w:lineRule="auto"/>
        <w:ind w:firstLine="397"/>
        <w:jc w:val="center"/>
        <w:rPr>
          <w:sz w:val="25"/>
          <w:szCs w:val="25"/>
        </w:rPr>
      </w:pPr>
    </w:p>
    <w:p w:rsidR="004A0E6D" w:rsidRPr="00B966C7" w:rsidRDefault="004A0E6D" w:rsidP="004A0E6D">
      <w:pPr>
        <w:spacing w:line="360" w:lineRule="auto"/>
        <w:ind w:firstLine="397"/>
        <w:jc w:val="center"/>
        <w:rPr>
          <w:sz w:val="25"/>
          <w:szCs w:val="25"/>
        </w:rPr>
      </w:pPr>
      <w:r>
        <w:t>Оглавление</w:t>
      </w:r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r w:rsidRPr="00750D5E">
        <w:fldChar w:fldCharType="begin"/>
      </w:r>
      <w:r w:rsidR="004A0E6D">
        <w:instrText xml:space="preserve"> TOC \o "1-3" \h \z \u </w:instrText>
      </w:r>
      <w:r w:rsidRPr="00750D5E">
        <w:fldChar w:fldCharType="separate"/>
      </w:r>
      <w:hyperlink w:anchor="_Toc488647879" w:history="1">
        <w:r w:rsidR="004A0E6D" w:rsidRPr="009E052A">
          <w:rPr>
            <w:rStyle w:val="af9"/>
            <w:b/>
            <w:noProof/>
          </w:rPr>
          <w:t>1.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Общие положения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80" w:history="1">
        <w:r w:rsidR="004A0E6D" w:rsidRPr="009E052A">
          <w:rPr>
            <w:rStyle w:val="af9"/>
            <w:b/>
            <w:noProof/>
          </w:rPr>
          <w:t>2.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Характеристики детского сада и специфика пожарной опасности.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81" w:history="1">
        <w:r w:rsidR="004A0E6D" w:rsidRPr="009E052A">
          <w:rPr>
            <w:rStyle w:val="af9"/>
            <w:b/>
            <w:noProof/>
          </w:rPr>
          <w:t>3.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Ответственные за пожарную безопасность, эвакуацию и оказание первой помощи в случае пожара в детском саду.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82" w:history="1">
        <w:r w:rsidR="004A0E6D" w:rsidRPr="009E052A">
          <w:rPr>
            <w:rStyle w:val="af9"/>
            <w:noProof/>
          </w:rPr>
          <w:t>Ответственный за пожарную безопасность обязан: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83" w:history="1">
        <w:r w:rsidR="004A0E6D" w:rsidRPr="009E052A">
          <w:rPr>
            <w:rStyle w:val="af9"/>
            <w:noProof/>
          </w:rPr>
          <w:t>Ответственный за пожарную безопасность в детском саду обеспечивает: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84" w:history="1">
        <w:r w:rsidR="004A0E6D" w:rsidRPr="009E052A">
          <w:rPr>
            <w:rStyle w:val="af9"/>
            <w:noProof/>
          </w:rPr>
          <w:t>Ответственные за эвакуацию детей из групп детского сада обеспечивают: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85" w:history="1">
        <w:r w:rsidR="004A0E6D" w:rsidRPr="009E052A">
          <w:rPr>
            <w:rStyle w:val="af9"/>
            <w:b/>
            <w:noProof/>
          </w:rPr>
          <w:t>4.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Допустимое (предельное) количество людей, которые могут одновременно находиться в детском саду.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86" w:history="1">
        <w:r w:rsidR="004A0E6D" w:rsidRPr="009E052A">
          <w:rPr>
            <w:rStyle w:val="af9"/>
            <w:b/>
            <w:noProof/>
          </w:rPr>
          <w:t>5.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Обязанности работников детского сада по соблюдению правил пожарной безопасности.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87" w:history="1">
        <w:r w:rsidR="004A0E6D" w:rsidRPr="009E052A">
          <w:rPr>
            <w:rStyle w:val="af9"/>
            <w:noProof/>
          </w:rPr>
          <w:t>Руководитель/заведующий детского сада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88" w:history="1">
        <w:r w:rsidR="004A0E6D" w:rsidRPr="009E052A">
          <w:rPr>
            <w:rStyle w:val="af9"/>
            <w:noProof/>
          </w:rPr>
          <w:t>Обслуживающий персонал детского сада в части соблюдения правил пожарной безопасности обязан: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89" w:history="1">
        <w:r w:rsidR="004A0E6D" w:rsidRPr="009E052A">
          <w:rPr>
            <w:rStyle w:val="af9"/>
            <w:b/>
            <w:noProof/>
          </w:rPr>
          <w:t>6.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Пожарная безопасность в детском саду в кухне (пищеблоке) при использовании теплового электрооборудования для приготовления пищи.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0" w:history="1">
        <w:r w:rsidR="004A0E6D" w:rsidRPr="009E052A">
          <w:rPr>
            <w:rStyle w:val="af9"/>
            <w:noProof/>
          </w:rPr>
          <w:t>При эксплуатации такого оборудования, как электросковороды, электроплиты для приготовления продуктов необходимо: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1" w:history="1">
        <w:r w:rsidR="004A0E6D" w:rsidRPr="009E052A">
          <w:rPr>
            <w:rStyle w:val="af9"/>
            <w:noProof/>
          </w:rPr>
          <w:t>При работе не допускается: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2" w:history="1">
        <w:r w:rsidR="004A0E6D" w:rsidRPr="009E052A">
          <w:rPr>
            <w:rStyle w:val="af9"/>
            <w:noProof/>
          </w:rPr>
          <w:t>Допустимое количество единовременно находящихся в помещениях кухни (пищеблоке) средств и материалов.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93" w:history="1">
        <w:r w:rsidR="004A0E6D" w:rsidRPr="009E052A">
          <w:rPr>
            <w:rStyle w:val="af9"/>
            <w:b/>
            <w:noProof/>
          </w:rPr>
          <w:t>7.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Пожарная безопасность при использовании гладильного оборудования в прачечной (на складе белья) детского сада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4" w:history="1">
        <w:r w:rsidR="004A0E6D" w:rsidRPr="009E052A">
          <w:rPr>
            <w:rStyle w:val="af9"/>
            <w:noProof/>
          </w:rPr>
          <w:t>Перед работой гладильное оборудование проверить внешним осмотром на: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5" w:history="1">
        <w:r w:rsidR="004A0E6D" w:rsidRPr="009E052A">
          <w:rPr>
            <w:rStyle w:val="af9"/>
            <w:noProof/>
          </w:rPr>
          <w:t>При эксплуатации запрещается: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96" w:history="1">
        <w:r w:rsidR="004A0E6D" w:rsidRPr="009E052A">
          <w:rPr>
            <w:rStyle w:val="af9"/>
            <w:b/>
            <w:noProof/>
          </w:rPr>
          <w:t>8.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содержания прилегающей территории, здания, помещений и эвакуационных путей в детском саду.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7" w:history="1">
        <w:r w:rsidR="004A0E6D" w:rsidRPr="009E052A">
          <w:rPr>
            <w:rStyle w:val="af9"/>
            <w:noProof/>
          </w:rPr>
          <w:t>В детских группах, служебных, складских помещениях  детского сада запрещается: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898" w:history="1">
        <w:r w:rsidR="004A0E6D" w:rsidRPr="009E052A">
          <w:rPr>
            <w:rStyle w:val="af9"/>
            <w:noProof/>
          </w:rPr>
          <w:t>При эксплуатации эвакуационных путей, эвакуационных и аварийных выходов запрещается: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440"/>
          <w:tab w:val="right" w:leader="dot" w:pos="9912"/>
        </w:tabs>
        <w:spacing w:line="276" w:lineRule="auto"/>
        <w:rPr>
          <w:noProof/>
        </w:rPr>
      </w:pPr>
      <w:hyperlink w:anchor="_Toc488647899" w:history="1">
        <w:r w:rsidR="004A0E6D" w:rsidRPr="009E052A">
          <w:rPr>
            <w:rStyle w:val="af9"/>
            <w:b/>
            <w:noProof/>
          </w:rPr>
          <w:t>9.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Пожарная безопасность в детском саду при эксплуатации электрооборудования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00" w:history="1">
        <w:r w:rsidR="004A0E6D" w:rsidRPr="009E052A">
          <w:rPr>
            <w:rStyle w:val="af9"/>
            <w:noProof/>
          </w:rPr>
          <w:t>При эксплуатации электрооборудования в помещениях детского сада запрещается: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1" w:history="1">
        <w:r w:rsidR="004A0E6D" w:rsidRPr="009E052A">
          <w:rPr>
            <w:rStyle w:val="af9"/>
            <w:b/>
            <w:noProof/>
          </w:rPr>
          <w:t>10.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осмотра и закрытия по окончании работы помещений детского сада.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2" w:history="1">
        <w:r w:rsidR="004A0E6D" w:rsidRPr="009E052A">
          <w:rPr>
            <w:rStyle w:val="af9"/>
            <w:b/>
            <w:noProof/>
          </w:rPr>
          <w:t>11.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применения открытого огня, проведения огневых или иных пожароопасных работ.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03" w:history="1">
        <w:r w:rsidR="004A0E6D" w:rsidRPr="009E052A">
          <w:rPr>
            <w:rStyle w:val="af9"/>
            <w:noProof/>
          </w:rPr>
          <w:t>При проведении огневых работ необходимо: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4" w:history="1">
        <w:r w:rsidR="004A0E6D" w:rsidRPr="009E052A">
          <w:rPr>
            <w:rStyle w:val="af9"/>
            <w:b/>
            <w:noProof/>
          </w:rPr>
          <w:t>12.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Правила содержания проездов для транспорта на прилегающей к детскому саду территории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5" w:history="1">
        <w:r w:rsidR="004A0E6D" w:rsidRPr="009E052A">
          <w:rPr>
            <w:rStyle w:val="af9"/>
            <w:b/>
            <w:noProof/>
          </w:rPr>
          <w:t>13.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сбора, хранения и удаления горючих веществ и материалов; порядок и периодичность уборки горючих отходов и пыли;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6" w:history="1">
        <w:r w:rsidR="004A0E6D" w:rsidRPr="009E052A">
          <w:rPr>
            <w:rStyle w:val="af9"/>
            <w:b/>
            <w:noProof/>
          </w:rPr>
          <w:t>14.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Допустимое количество единовременно находящихся в помещениях материалов.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07" w:history="1">
        <w:r w:rsidR="004A0E6D" w:rsidRPr="009E052A">
          <w:rPr>
            <w:rStyle w:val="af9"/>
            <w:b/>
            <w:noProof/>
          </w:rPr>
          <w:t>15.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Обязанности и действия обслуживающего персонала детского сада при пожаре, в том числе при срабатывании АПС, эвакуации из детского сада.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08" w:history="1">
        <w:r w:rsidR="004A0E6D" w:rsidRPr="009E052A">
          <w:rPr>
            <w:rStyle w:val="af9"/>
            <w:noProof/>
          </w:rPr>
          <w:t>Пути эвакуации детей и эвакуационные выходы из групп детского сада.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09" w:history="1">
        <w:r w:rsidR="004A0E6D" w:rsidRPr="009E052A">
          <w:rPr>
            <w:rStyle w:val="af9"/>
            <w:noProof/>
          </w:rPr>
          <w:t>Правила эвакуации детей воспитателями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0" w:history="1">
        <w:r w:rsidR="004A0E6D" w:rsidRPr="009E052A">
          <w:rPr>
            <w:rStyle w:val="af9"/>
            <w:noProof/>
          </w:rPr>
          <w:t>После эвакуации из детского сада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1" w:history="1">
        <w:r w:rsidR="004A0E6D" w:rsidRPr="009E052A">
          <w:rPr>
            <w:rStyle w:val="af9"/>
            <w:noProof/>
          </w:rPr>
          <w:t>Действия помощника воспитателя при эвакуации детей.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12" w:history="1">
        <w:r w:rsidR="004A0E6D" w:rsidRPr="009E052A">
          <w:rPr>
            <w:rStyle w:val="af9"/>
            <w:b/>
            <w:noProof/>
          </w:rPr>
          <w:t>16.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Обязанности медицинской сестры при пожаре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13" w:history="1">
        <w:r w:rsidR="004A0E6D" w:rsidRPr="009E052A">
          <w:rPr>
            <w:rStyle w:val="af9"/>
            <w:b/>
            <w:noProof/>
          </w:rPr>
          <w:t>17.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Обязанности заведующего детским садом при пожаре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4" w:history="1">
        <w:r w:rsidR="004A0E6D" w:rsidRPr="009E052A">
          <w:rPr>
            <w:rStyle w:val="af9"/>
            <w:noProof/>
          </w:rPr>
          <w:t>При возникновении пожара заведующий обязан: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15" w:history="1">
        <w:r w:rsidR="004A0E6D" w:rsidRPr="009E052A">
          <w:rPr>
            <w:rStyle w:val="af9"/>
            <w:b/>
            <w:noProof/>
          </w:rPr>
          <w:t>18.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Отключение электроэнергии в детском саду при пожаре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16" w:history="1">
        <w:r w:rsidR="004A0E6D" w:rsidRPr="009E052A">
          <w:rPr>
            <w:rStyle w:val="af9"/>
            <w:b/>
            <w:noProof/>
          </w:rPr>
          <w:t>19.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размещения  и использования огнетушителей. Меры безопасности при работе с ними.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7" w:history="1">
        <w:r w:rsidR="004A0E6D" w:rsidRPr="009E052A">
          <w:rPr>
            <w:rStyle w:val="af9"/>
            <w:noProof/>
          </w:rPr>
          <w:t>Правила применения порошковых огнетушителей: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8" w:history="1">
        <w:r w:rsidR="004A0E6D" w:rsidRPr="009E052A">
          <w:rPr>
            <w:rStyle w:val="af9"/>
            <w:noProof/>
          </w:rPr>
          <w:t>Правила применения углекислотных огнетушителей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19" w:history="1">
        <w:r w:rsidR="004A0E6D" w:rsidRPr="009E052A">
          <w:rPr>
            <w:rStyle w:val="af9"/>
            <w:noProof/>
          </w:rPr>
          <w:t>Требования безопасности при применении углекислотного огнетушителя: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20" w:history="1">
        <w:r w:rsidR="004A0E6D" w:rsidRPr="009E052A">
          <w:rPr>
            <w:rStyle w:val="af9"/>
            <w:noProof/>
          </w:rPr>
          <w:t>Общие рекомендации по тушению огнетушителями: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16"/>
        <w:tabs>
          <w:tab w:val="left" w:pos="660"/>
          <w:tab w:val="right" w:leader="dot" w:pos="9912"/>
        </w:tabs>
        <w:spacing w:line="276" w:lineRule="auto"/>
        <w:rPr>
          <w:noProof/>
        </w:rPr>
      </w:pPr>
      <w:hyperlink w:anchor="_Toc488647921" w:history="1">
        <w:r w:rsidR="004A0E6D" w:rsidRPr="009E052A">
          <w:rPr>
            <w:rStyle w:val="af9"/>
            <w:b/>
            <w:noProof/>
          </w:rPr>
          <w:t>20.</w:t>
        </w:r>
        <w:r w:rsidR="004A0E6D">
          <w:rPr>
            <w:noProof/>
          </w:rPr>
          <w:tab/>
        </w:r>
        <w:r w:rsidR="004A0E6D" w:rsidRPr="009E052A">
          <w:rPr>
            <w:rStyle w:val="af9"/>
            <w:b/>
            <w:noProof/>
          </w:rPr>
          <w:t>Порядок использования пожарного крана и меры безопасности при работе с ним.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pPr>
        <w:pStyle w:val="27"/>
        <w:tabs>
          <w:tab w:val="right" w:leader="dot" w:pos="9912"/>
        </w:tabs>
        <w:spacing w:line="276" w:lineRule="auto"/>
        <w:rPr>
          <w:noProof/>
        </w:rPr>
      </w:pPr>
      <w:hyperlink w:anchor="_Toc488647922" w:history="1">
        <w:r w:rsidR="004A0E6D">
          <w:rPr>
            <w:rStyle w:val="af9"/>
            <w:noProof/>
          </w:rPr>
          <w:t>Для привед</w:t>
        </w:r>
        <w:r w:rsidR="004A0E6D" w:rsidRPr="009E052A">
          <w:rPr>
            <w:rStyle w:val="af9"/>
            <w:noProof/>
          </w:rPr>
          <w:t>ния в действие пожарного крана необходимо:</w:t>
        </w:r>
        <w:r w:rsidR="004A0E6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A0E6D">
          <w:rPr>
            <w:noProof/>
            <w:webHidden/>
          </w:rPr>
          <w:instrText xml:space="preserve"> PAGEREF _Toc488647922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A0E6D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4A0E6D" w:rsidRDefault="00750D5E" w:rsidP="004A0E6D">
      <w:r>
        <w:fldChar w:fldCharType="end"/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0" w:name="_Toc488647879"/>
      <w:r w:rsidRPr="00D73C66">
        <w:rPr>
          <w:b/>
          <w:sz w:val="25"/>
          <w:szCs w:val="25"/>
        </w:rPr>
        <w:t>Общие положения</w:t>
      </w:r>
      <w:bookmarkEnd w:id="0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Настоящая инструкция разработана  в соответствии с </w:t>
      </w:r>
      <w:r w:rsidRPr="00485C9E">
        <w:rPr>
          <w:sz w:val="24"/>
          <w:szCs w:val="24"/>
        </w:rPr>
        <w:t>Правил</w:t>
      </w:r>
      <w:r>
        <w:rPr>
          <w:sz w:val="24"/>
          <w:szCs w:val="24"/>
        </w:rPr>
        <w:t>ами</w:t>
      </w:r>
      <w:r w:rsidRPr="00485C9E">
        <w:rPr>
          <w:sz w:val="24"/>
          <w:szCs w:val="24"/>
        </w:rPr>
        <w:t xml:space="preserve"> противопожарного режима в Российской Федерации</w:t>
      </w:r>
      <w:r>
        <w:rPr>
          <w:sz w:val="24"/>
          <w:szCs w:val="24"/>
        </w:rPr>
        <w:t xml:space="preserve"> </w:t>
      </w:r>
      <w:r w:rsidRPr="00D73C66">
        <w:rPr>
          <w:sz w:val="25"/>
          <w:szCs w:val="25"/>
        </w:rPr>
        <w:t>и устанавливает нормы поведения людей и содержания помещений детского сада, прилегающих территорий в целях обеспечения пожарной безопасности, и является обязательной для исполнения всеми работниками детского сада.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Ответственный за пожарную безопасность проходит обучение один раз в три года в специализированной организации. Обслуживающий персонал детского сада обучается пожарно-техническому минимуму в объеме знаний требований нормативных правовых актов, регламентирующих пожарную безопасность в части противопожарного режима, а также приемов и действий при возникновении пожара в детском саду, позволяющих выработать практические навыки по предупреждению пожара, спасению жизни, здоровья людей и имущества при пожаре.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Ли</w:t>
      </w:r>
      <w:r w:rsidRPr="00D73C66">
        <w:rPr>
          <w:sz w:val="25"/>
          <w:szCs w:val="25"/>
        </w:rPr>
        <w:softHyphen/>
        <w:t>ца, ви</w:t>
      </w:r>
      <w:r w:rsidRPr="00D73C66">
        <w:rPr>
          <w:sz w:val="25"/>
          <w:szCs w:val="25"/>
        </w:rPr>
        <w:softHyphen/>
        <w:t>нов</w:t>
      </w:r>
      <w:r w:rsidRPr="00D73C66">
        <w:rPr>
          <w:sz w:val="25"/>
          <w:szCs w:val="25"/>
        </w:rPr>
        <w:softHyphen/>
        <w:t>ные в на</w:t>
      </w:r>
      <w:r w:rsidRPr="00D73C66">
        <w:rPr>
          <w:sz w:val="25"/>
          <w:szCs w:val="25"/>
        </w:rPr>
        <w:softHyphen/>
        <w:t>ру</w:t>
      </w:r>
      <w:r w:rsidRPr="00D73C66">
        <w:rPr>
          <w:sz w:val="25"/>
          <w:szCs w:val="25"/>
        </w:rPr>
        <w:softHyphen/>
        <w:t>ше</w:t>
      </w:r>
      <w:r w:rsidRPr="00D73C66">
        <w:rPr>
          <w:sz w:val="25"/>
          <w:szCs w:val="25"/>
        </w:rPr>
        <w:softHyphen/>
        <w:t>нии (невыполнени</w:t>
      </w:r>
      <w:r>
        <w:rPr>
          <w:sz w:val="25"/>
          <w:szCs w:val="25"/>
        </w:rPr>
        <w:t>и</w:t>
      </w:r>
      <w:r w:rsidRPr="00D73C66">
        <w:rPr>
          <w:sz w:val="25"/>
          <w:szCs w:val="25"/>
        </w:rPr>
        <w:t>, ненадлежаще</w:t>
      </w:r>
      <w:r>
        <w:rPr>
          <w:sz w:val="25"/>
          <w:szCs w:val="25"/>
        </w:rPr>
        <w:t>м</w:t>
      </w:r>
      <w:r w:rsidRPr="00D73C66">
        <w:rPr>
          <w:sz w:val="25"/>
          <w:szCs w:val="25"/>
        </w:rPr>
        <w:t xml:space="preserve"> выполнени</w:t>
      </w:r>
      <w:r>
        <w:rPr>
          <w:sz w:val="25"/>
          <w:szCs w:val="25"/>
        </w:rPr>
        <w:t>и</w:t>
      </w:r>
      <w:r w:rsidRPr="00D73C66">
        <w:rPr>
          <w:sz w:val="25"/>
          <w:szCs w:val="25"/>
        </w:rPr>
        <w:t xml:space="preserve"> или уклонени</w:t>
      </w:r>
      <w:r>
        <w:rPr>
          <w:sz w:val="25"/>
          <w:szCs w:val="25"/>
        </w:rPr>
        <w:t>и</w:t>
      </w:r>
      <w:r w:rsidRPr="00D73C66">
        <w:rPr>
          <w:sz w:val="25"/>
          <w:szCs w:val="25"/>
        </w:rPr>
        <w:t xml:space="preserve"> от выполнения) настоящей Ин</w:t>
      </w:r>
      <w:r w:rsidRPr="00D73C66">
        <w:rPr>
          <w:sz w:val="25"/>
          <w:szCs w:val="25"/>
        </w:rPr>
        <w:softHyphen/>
        <w:t>ст</w:t>
      </w:r>
      <w:r w:rsidRPr="00D73C66">
        <w:rPr>
          <w:sz w:val="25"/>
          <w:szCs w:val="25"/>
        </w:rPr>
        <w:softHyphen/>
        <w:t>рук</w:t>
      </w:r>
      <w:r w:rsidRPr="00D73C66">
        <w:rPr>
          <w:sz w:val="25"/>
          <w:szCs w:val="25"/>
        </w:rPr>
        <w:softHyphen/>
        <w:t>ции о ме</w:t>
      </w:r>
      <w:r w:rsidRPr="00D73C66">
        <w:rPr>
          <w:sz w:val="25"/>
          <w:szCs w:val="25"/>
        </w:rPr>
        <w:softHyphen/>
        <w:t>рах по</w:t>
      </w:r>
      <w:r w:rsidRPr="00D73C66">
        <w:rPr>
          <w:sz w:val="25"/>
          <w:szCs w:val="25"/>
        </w:rPr>
        <w:softHyphen/>
        <w:t>жар</w:t>
      </w:r>
      <w:r w:rsidRPr="00D73C66">
        <w:rPr>
          <w:sz w:val="25"/>
          <w:szCs w:val="25"/>
        </w:rPr>
        <w:softHyphen/>
        <w:t>ной безо</w:t>
      </w:r>
      <w:r w:rsidRPr="00D73C66">
        <w:rPr>
          <w:sz w:val="25"/>
          <w:szCs w:val="25"/>
        </w:rPr>
        <w:softHyphen/>
        <w:t>пас</w:t>
      </w:r>
      <w:r w:rsidRPr="00D73C66">
        <w:rPr>
          <w:sz w:val="25"/>
          <w:szCs w:val="25"/>
        </w:rPr>
        <w:softHyphen/>
        <w:t>но</w:t>
      </w:r>
      <w:r w:rsidRPr="00D73C66">
        <w:rPr>
          <w:sz w:val="25"/>
          <w:szCs w:val="25"/>
        </w:rPr>
        <w:softHyphen/>
        <w:t>сти не</w:t>
      </w:r>
      <w:r w:rsidRPr="00D73C66">
        <w:rPr>
          <w:sz w:val="25"/>
          <w:szCs w:val="25"/>
        </w:rPr>
        <w:softHyphen/>
        <w:t>сут уголовную, административную, дисциплинарную или иную от</w:t>
      </w:r>
      <w:r w:rsidRPr="00D73C66">
        <w:rPr>
          <w:sz w:val="25"/>
          <w:szCs w:val="25"/>
        </w:rPr>
        <w:softHyphen/>
        <w:t>вет</w:t>
      </w:r>
      <w:r w:rsidRPr="00D73C66">
        <w:rPr>
          <w:sz w:val="25"/>
          <w:szCs w:val="25"/>
        </w:rPr>
        <w:softHyphen/>
        <w:t>ст</w:t>
      </w:r>
      <w:r w:rsidRPr="00D73C66">
        <w:rPr>
          <w:sz w:val="25"/>
          <w:szCs w:val="25"/>
        </w:rPr>
        <w:softHyphen/>
        <w:t>вен</w:t>
      </w:r>
      <w:r w:rsidRPr="00D73C66">
        <w:rPr>
          <w:sz w:val="25"/>
          <w:szCs w:val="25"/>
        </w:rPr>
        <w:softHyphen/>
        <w:t>ность в со</w:t>
      </w:r>
      <w:r w:rsidRPr="00D73C66">
        <w:rPr>
          <w:sz w:val="25"/>
          <w:szCs w:val="25"/>
        </w:rPr>
        <w:softHyphen/>
        <w:t>от</w:t>
      </w:r>
      <w:r w:rsidRPr="00D73C66">
        <w:rPr>
          <w:sz w:val="25"/>
          <w:szCs w:val="25"/>
        </w:rPr>
        <w:softHyphen/>
        <w:t>вет</w:t>
      </w:r>
      <w:r w:rsidRPr="00D73C66">
        <w:rPr>
          <w:sz w:val="25"/>
          <w:szCs w:val="25"/>
        </w:rPr>
        <w:softHyphen/>
        <w:t>ст</w:t>
      </w:r>
      <w:r w:rsidRPr="00D73C66">
        <w:rPr>
          <w:sz w:val="25"/>
          <w:szCs w:val="25"/>
        </w:rPr>
        <w:softHyphen/>
        <w:t>вии с дей</w:t>
      </w:r>
      <w:r w:rsidRPr="00D73C66">
        <w:rPr>
          <w:sz w:val="25"/>
          <w:szCs w:val="25"/>
        </w:rPr>
        <w:softHyphen/>
        <w:t>ст</w:t>
      </w:r>
      <w:r w:rsidRPr="00D73C66">
        <w:rPr>
          <w:sz w:val="25"/>
          <w:szCs w:val="25"/>
        </w:rPr>
        <w:softHyphen/>
        <w:t>вую</w:t>
      </w:r>
      <w:r w:rsidRPr="00D73C66">
        <w:rPr>
          <w:sz w:val="25"/>
          <w:szCs w:val="25"/>
        </w:rPr>
        <w:softHyphen/>
        <w:t>щим за</w:t>
      </w:r>
      <w:r w:rsidRPr="00D73C66">
        <w:rPr>
          <w:sz w:val="25"/>
          <w:szCs w:val="25"/>
        </w:rPr>
        <w:softHyphen/>
        <w:t>ко</w:t>
      </w:r>
      <w:r w:rsidRPr="00D73C66">
        <w:rPr>
          <w:sz w:val="25"/>
          <w:szCs w:val="25"/>
        </w:rPr>
        <w:softHyphen/>
        <w:t>но</w:t>
      </w:r>
      <w:r w:rsidRPr="00D73C66">
        <w:rPr>
          <w:sz w:val="25"/>
          <w:szCs w:val="25"/>
        </w:rPr>
        <w:softHyphen/>
        <w:t>да</w:t>
      </w:r>
      <w:r w:rsidRPr="00D73C66">
        <w:rPr>
          <w:sz w:val="25"/>
          <w:szCs w:val="25"/>
        </w:rPr>
        <w:softHyphen/>
        <w:t>тель</w:t>
      </w:r>
      <w:r w:rsidRPr="00D73C66">
        <w:rPr>
          <w:sz w:val="25"/>
          <w:szCs w:val="25"/>
        </w:rPr>
        <w:softHyphen/>
        <w:t>ст</w:t>
      </w:r>
      <w:r w:rsidRPr="00D73C66">
        <w:rPr>
          <w:sz w:val="25"/>
          <w:szCs w:val="25"/>
        </w:rPr>
        <w:softHyphen/>
        <w:t xml:space="preserve">вом РФ.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ab/>
      </w: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1" w:name="_Toc488647880"/>
      <w:r w:rsidRPr="00D73C66">
        <w:rPr>
          <w:b/>
          <w:sz w:val="25"/>
          <w:szCs w:val="25"/>
        </w:rPr>
        <w:t>Характеристики детского сада и специфика пожарной опасности.</w:t>
      </w:r>
      <w:bookmarkEnd w:id="1"/>
    </w:p>
    <w:p w:rsidR="004A0E6D" w:rsidRPr="00D73C66" w:rsidRDefault="004A0E6D" w:rsidP="004A0E6D">
      <w:pPr>
        <w:spacing w:line="360" w:lineRule="auto"/>
        <w:ind w:firstLine="426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426"/>
        <w:rPr>
          <w:sz w:val="25"/>
          <w:szCs w:val="25"/>
        </w:rPr>
      </w:pPr>
      <w:r w:rsidRPr="00D73C66">
        <w:rPr>
          <w:sz w:val="25"/>
          <w:szCs w:val="25"/>
        </w:rPr>
        <w:t xml:space="preserve">Производственные процессы не ведутся. Имеются помещения детских групп, складские помещения с мягким инвентарем, с мебелью, служебные помещения, административные помещения. Использование в детском саду электрооборудования </w:t>
      </w:r>
      <w:r w:rsidRPr="00D73C66">
        <w:rPr>
          <w:sz w:val="25"/>
          <w:szCs w:val="25"/>
        </w:rPr>
        <w:lastRenderedPageBreak/>
        <w:t>(</w:t>
      </w:r>
      <w:proofErr w:type="spellStart"/>
      <w:r w:rsidRPr="00D73C66">
        <w:rPr>
          <w:sz w:val="25"/>
          <w:szCs w:val="25"/>
        </w:rPr>
        <w:t>электроводонагревателей</w:t>
      </w:r>
      <w:proofErr w:type="spellEnd"/>
      <w:r w:rsidRPr="00D73C66">
        <w:rPr>
          <w:sz w:val="25"/>
          <w:szCs w:val="25"/>
        </w:rPr>
        <w:t>, теплового электрооборудования для приготовления пищи).</w:t>
      </w:r>
    </w:p>
    <w:p w:rsidR="004A0E6D" w:rsidRPr="00D73C66" w:rsidRDefault="004A0E6D" w:rsidP="004A0E6D">
      <w:pPr>
        <w:spacing w:line="360" w:lineRule="auto"/>
        <w:ind w:firstLine="426"/>
        <w:rPr>
          <w:sz w:val="25"/>
          <w:szCs w:val="25"/>
        </w:rPr>
      </w:pPr>
      <w:r w:rsidRPr="00D73C66">
        <w:rPr>
          <w:sz w:val="25"/>
          <w:szCs w:val="25"/>
        </w:rPr>
        <w:t xml:space="preserve">Особо важным фактором в детском саду является пребывание детей различного возраста.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" w:name="_Toc488647881"/>
      <w:r w:rsidRPr="00D73C66">
        <w:rPr>
          <w:b/>
          <w:sz w:val="25"/>
          <w:szCs w:val="25"/>
        </w:rPr>
        <w:t>Ответственные за пожарную безопасность</w:t>
      </w:r>
      <w:r>
        <w:rPr>
          <w:b/>
          <w:sz w:val="25"/>
          <w:szCs w:val="25"/>
        </w:rPr>
        <w:t xml:space="preserve">, </w:t>
      </w:r>
      <w:r w:rsidRPr="00D73C66">
        <w:rPr>
          <w:b/>
          <w:sz w:val="25"/>
          <w:szCs w:val="25"/>
        </w:rPr>
        <w:t>эвакуацию</w:t>
      </w:r>
      <w:r>
        <w:rPr>
          <w:b/>
          <w:sz w:val="25"/>
          <w:szCs w:val="25"/>
        </w:rPr>
        <w:t xml:space="preserve"> и оказание первой помощи</w:t>
      </w:r>
      <w:r w:rsidRPr="00D73C66">
        <w:rPr>
          <w:b/>
          <w:sz w:val="25"/>
          <w:szCs w:val="25"/>
        </w:rPr>
        <w:t xml:space="preserve"> в случае пожара в детском саду.</w:t>
      </w:r>
      <w:bookmarkEnd w:id="2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Ответственным за пожарную безопасность в детском саду </w:t>
      </w:r>
      <w:proofErr w:type="gramStart"/>
      <w:r>
        <w:rPr>
          <w:sz w:val="25"/>
          <w:szCs w:val="25"/>
        </w:rPr>
        <w:t>назначен</w:t>
      </w:r>
      <w:proofErr w:type="gramEnd"/>
      <w:r>
        <w:rPr>
          <w:sz w:val="25"/>
          <w:szCs w:val="25"/>
        </w:rPr>
        <w:t xml:space="preserve"> Никитина А.А. </w:t>
      </w:r>
      <w:r w:rsidRPr="00D73C66">
        <w:rPr>
          <w:sz w:val="25"/>
          <w:szCs w:val="25"/>
        </w:rPr>
        <w:t>прика</w:t>
      </w:r>
      <w:r>
        <w:rPr>
          <w:sz w:val="25"/>
          <w:szCs w:val="25"/>
        </w:rPr>
        <w:t>зом № 114 от « 26.09.2019г.»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>
        <w:rPr>
          <w:sz w:val="25"/>
          <w:szCs w:val="25"/>
        </w:rPr>
        <w:t>Ответственным за</w:t>
      </w:r>
      <w:r w:rsidRPr="00DD7F74">
        <w:rPr>
          <w:sz w:val="25"/>
          <w:szCs w:val="25"/>
        </w:rPr>
        <w:t xml:space="preserve"> оказание первой помощи пострадавшим</w:t>
      </w:r>
      <w:r>
        <w:rPr>
          <w:sz w:val="25"/>
          <w:szCs w:val="25"/>
        </w:rPr>
        <w:t xml:space="preserve"> </w:t>
      </w:r>
      <w:proofErr w:type="gramStart"/>
      <w:r>
        <w:rPr>
          <w:sz w:val="25"/>
          <w:szCs w:val="25"/>
        </w:rPr>
        <w:t>назначена</w:t>
      </w:r>
      <w:proofErr w:type="gramEnd"/>
      <w:r>
        <w:rPr>
          <w:sz w:val="25"/>
          <w:szCs w:val="25"/>
        </w:rPr>
        <w:t xml:space="preserve"> медицинский работник  ФАП </w:t>
      </w:r>
      <w:proofErr w:type="spellStart"/>
      <w:r>
        <w:rPr>
          <w:sz w:val="25"/>
          <w:szCs w:val="25"/>
        </w:rPr>
        <w:t>Невьянцева</w:t>
      </w:r>
      <w:proofErr w:type="spellEnd"/>
      <w:r>
        <w:rPr>
          <w:sz w:val="25"/>
          <w:szCs w:val="25"/>
        </w:rPr>
        <w:t xml:space="preserve"> Т.В.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Кроме того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назначены ответственные за эвакуацию детей воспитатели групп: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Группа «</w:t>
      </w:r>
      <w:r>
        <w:rPr>
          <w:sz w:val="25"/>
          <w:szCs w:val="25"/>
        </w:rPr>
        <w:t>старшая»  Глебова В.А</w:t>
      </w:r>
      <w:r w:rsidRPr="00D73C66">
        <w:rPr>
          <w:sz w:val="25"/>
          <w:szCs w:val="25"/>
        </w:rPr>
        <w:t>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>
        <w:rPr>
          <w:sz w:val="25"/>
          <w:szCs w:val="25"/>
        </w:rPr>
        <w:t xml:space="preserve">Группа «младшая»  </w:t>
      </w:r>
      <w:proofErr w:type="spellStart"/>
      <w:r>
        <w:rPr>
          <w:sz w:val="25"/>
          <w:szCs w:val="25"/>
        </w:rPr>
        <w:t>Занина</w:t>
      </w:r>
      <w:proofErr w:type="spellEnd"/>
      <w:r>
        <w:rPr>
          <w:sz w:val="25"/>
          <w:szCs w:val="25"/>
        </w:rPr>
        <w:t xml:space="preserve"> Н.И</w:t>
      </w:r>
      <w:r w:rsidRPr="00D73C66">
        <w:rPr>
          <w:sz w:val="25"/>
          <w:szCs w:val="25"/>
        </w:rPr>
        <w:t>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3" w:name="_Toc488647882"/>
      <w:proofErr w:type="gramStart"/>
      <w:r w:rsidRPr="003402C6">
        <w:rPr>
          <w:sz w:val="25"/>
          <w:szCs w:val="25"/>
        </w:rPr>
        <w:t>Ответственный</w:t>
      </w:r>
      <w:proofErr w:type="gramEnd"/>
      <w:r w:rsidRPr="003402C6">
        <w:rPr>
          <w:sz w:val="25"/>
          <w:szCs w:val="25"/>
        </w:rPr>
        <w:t xml:space="preserve"> за пожарную безопасность обязан:</w:t>
      </w:r>
      <w:bookmarkEnd w:id="3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Следить за соблюдением правил пожарной безопасности обслуживающим персоналом детского сада.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выполнять предписания, постановления и иные законные требования должностных лиц пожарной охраны;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разрабатывать и осуществлять меры по обеспечению пожарной безопасности здания и помещений детского сада;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проводить профилактическую работу по пожарной безопасности в помещениях  детского сада, противопожарную пропаганду среди обслуживающего персонала, а также обучать персонал мерам пожарной безопасности по программам противопожарного инструктажа;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>проводить тренировки по эвакуации из помещений детского сада 2 раза в год</w:t>
      </w:r>
      <w:r>
        <w:rPr>
          <w:sz w:val="25"/>
          <w:szCs w:val="25"/>
        </w:rPr>
        <w:t>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предоставлять </w:t>
      </w:r>
      <w:proofErr w:type="gramStart"/>
      <w:r w:rsidRPr="00D73C66">
        <w:rPr>
          <w:sz w:val="25"/>
          <w:szCs w:val="25"/>
        </w:rPr>
        <w:t>заведующему сведения</w:t>
      </w:r>
      <w:proofErr w:type="gramEnd"/>
      <w:r w:rsidRPr="00D73C66">
        <w:rPr>
          <w:sz w:val="25"/>
          <w:szCs w:val="25"/>
        </w:rPr>
        <w:t xml:space="preserve"> о состоянии средств пожаротушения в детском саду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в том числе по срокам их замены и ремонта.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обеспечивать доступ должностным лицам пожарной охраны при осуществлении ими служебных обязанностей на территории и в помещениях детского сада;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предоставлять по требованию должностных лиц Государственного пожарного надзора сведения и документы о состоянии пожарной безопасности в детском саду;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незамедлительно сообщать в пожарную охрану о возникших пожарах.</w:t>
      </w:r>
    </w:p>
    <w:p w:rsidR="004A0E6D" w:rsidRDefault="004A0E6D" w:rsidP="004A0E6D">
      <w:pPr>
        <w:spacing w:line="360" w:lineRule="auto"/>
        <w:ind w:left="397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left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4" w:name="_Toc488647883"/>
      <w:proofErr w:type="gramStart"/>
      <w:r w:rsidRPr="003402C6">
        <w:rPr>
          <w:sz w:val="25"/>
          <w:szCs w:val="25"/>
        </w:rPr>
        <w:t>Ответственный</w:t>
      </w:r>
      <w:proofErr w:type="gramEnd"/>
      <w:r w:rsidRPr="003402C6">
        <w:rPr>
          <w:sz w:val="25"/>
          <w:szCs w:val="25"/>
        </w:rPr>
        <w:t xml:space="preserve"> за пожарную безопасность в детском саду обеспечивает:</w:t>
      </w:r>
      <w:bookmarkEnd w:id="4"/>
    </w:p>
    <w:p w:rsidR="004A0E6D" w:rsidRPr="00D73C66" w:rsidRDefault="004A0E6D" w:rsidP="004A0E6D">
      <w:pPr>
        <w:spacing w:line="360" w:lineRule="auto"/>
        <w:ind w:left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проведение инструктажей с работниками и </w:t>
      </w:r>
      <w:proofErr w:type="gramStart"/>
      <w:r w:rsidRPr="00D73C66">
        <w:rPr>
          <w:sz w:val="25"/>
          <w:szCs w:val="25"/>
        </w:rPr>
        <w:t>обучение по</w:t>
      </w:r>
      <w:proofErr w:type="gramEnd"/>
      <w:r w:rsidRPr="00D73C66">
        <w:rPr>
          <w:sz w:val="25"/>
          <w:szCs w:val="25"/>
        </w:rPr>
        <w:t xml:space="preserve"> пожарной безопасности работников детского сада.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соблюдение требований пожарной безопасности при проведении праздничных мероприятий в детском саду.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наличие табличек с номером телефона для вызова пожарной охраны в помещениях детского сада;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исправное состояние знаков пожарной безопасности, в том числе обозначающих пути эвакуации и эвакуационные выходы.</w:t>
      </w:r>
    </w:p>
    <w:p w:rsidR="004A0E6D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>исправное состояние систем и сре</w:t>
      </w:r>
      <w:proofErr w:type="gramStart"/>
      <w:r w:rsidRPr="00D73C66">
        <w:rPr>
          <w:sz w:val="25"/>
          <w:szCs w:val="25"/>
        </w:rPr>
        <w:t>дств пр</w:t>
      </w:r>
      <w:proofErr w:type="gramEnd"/>
      <w:r w:rsidRPr="00D73C66">
        <w:rPr>
          <w:sz w:val="25"/>
          <w:szCs w:val="25"/>
        </w:rPr>
        <w:t>отивопожарной защиты детского сада.</w:t>
      </w:r>
    </w:p>
    <w:p w:rsidR="004A0E6D" w:rsidRPr="00D73C66" w:rsidRDefault="004A0E6D" w:rsidP="004A0E6D">
      <w:pPr>
        <w:spacing w:line="360" w:lineRule="auto"/>
        <w:ind w:left="757"/>
        <w:rPr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5" w:name="_Toc488647884"/>
      <w:proofErr w:type="gramStart"/>
      <w:r w:rsidRPr="003402C6">
        <w:rPr>
          <w:sz w:val="25"/>
          <w:szCs w:val="25"/>
        </w:rPr>
        <w:t>Ответственные</w:t>
      </w:r>
      <w:proofErr w:type="gramEnd"/>
      <w:r w:rsidRPr="003402C6">
        <w:rPr>
          <w:sz w:val="25"/>
          <w:szCs w:val="25"/>
        </w:rPr>
        <w:t xml:space="preserve"> за эвакуацию детей из групп детского сада обеспечивают:</w:t>
      </w:r>
      <w:bookmarkEnd w:id="5"/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23"/>
        </w:numPr>
        <w:spacing w:after="0" w:line="360" w:lineRule="auto"/>
        <w:ind w:left="1134"/>
        <w:rPr>
          <w:sz w:val="25"/>
          <w:szCs w:val="25"/>
        </w:rPr>
      </w:pPr>
      <w:r w:rsidRPr="00D73C66">
        <w:rPr>
          <w:sz w:val="25"/>
          <w:szCs w:val="25"/>
        </w:rPr>
        <w:t>Своевременную эвакуацию в случае пожара детей из группы в безопасное место.</w:t>
      </w:r>
    </w:p>
    <w:p w:rsidR="004A0E6D" w:rsidRPr="00D73C66" w:rsidRDefault="004A0E6D" w:rsidP="004A0E6D">
      <w:pPr>
        <w:numPr>
          <w:ilvl w:val="0"/>
          <w:numId w:val="23"/>
        </w:numPr>
        <w:spacing w:after="0" w:line="360" w:lineRule="auto"/>
        <w:ind w:left="1134"/>
        <w:rPr>
          <w:sz w:val="25"/>
          <w:szCs w:val="25"/>
        </w:rPr>
      </w:pPr>
      <w:proofErr w:type="gramStart"/>
      <w:r w:rsidRPr="00D73C66">
        <w:rPr>
          <w:sz w:val="25"/>
          <w:szCs w:val="25"/>
        </w:rPr>
        <w:t>Контроль за</w:t>
      </w:r>
      <w:proofErr w:type="gramEnd"/>
      <w:r w:rsidRPr="00D73C66">
        <w:rPr>
          <w:sz w:val="25"/>
          <w:szCs w:val="25"/>
        </w:rPr>
        <w:t xml:space="preserve"> состоянием здоровья и психологическим состоянием детей.</w:t>
      </w:r>
    </w:p>
    <w:p w:rsidR="004A0E6D" w:rsidRPr="00D73C66" w:rsidRDefault="004A0E6D" w:rsidP="004A0E6D">
      <w:pPr>
        <w:numPr>
          <w:ilvl w:val="0"/>
          <w:numId w:val="23"/>
        </w:numPr>
        <w:spacing w:after="0" w:line="360" w:lineRule="auto"/>
        <w:ind w:left="1134"/>
        <w:rPr>
          <w:sz w:val="25"/>
          <w:szCs w:val="25"/>
        </w:rPr>
      </w:pPr>
      <w:r w:rsidRPr="00D73C66">
        <w:rPr>
          <w:sz w:val="25"/>
          <w:szCs w:val="25"/>
        </w:rPr>
        <w:t>В случае эвакуации в холодное время года одевание детей или обеспечение одеялами для укутывания.</w:t>
      </w:r>
    </w:p>
    <w:p w:rsidR="004A0E6D" w:rsidRPr="00D73C66" w:rsidRDefault="004A0E6D" w:rsidP="004A0E6D">
      <w:pPr>
        <w:numPr>
          <w:ilvl w:val="0"/>
          <w:numId w:val="23"/>
        </w:numPr>
        <w:spacing w:after="0" w:line="360" w:lineRule="auto"/>
        <w:ind w:left="1134"/>
        <w:rPr>
          <w:sz w:val="25"/>
          <w:szCs w:val="25"/>
        </w:rPr>
      </w:pPr>
      <w:r w:rsidRPr="00D73C66">
        <w:rPr>
          <w:sz w:val="25"/>
          <w:szCs w:val="25"/>
        </w:rPr>
        <w:t>Вызов скорой медицинской помощи в случае необходимости после эвакуации.</w:t>
      </w:r>
    </w:p>
    <w:p w:rsidR="004A0E6D" w:rsidRPr="00D73C66" w:rsidRDefault="004A0E6D" w:rsidP="004A0E6D">
      <w:pPr>
        <w:spacing w:line="360" w:lineRule="auto"/>
        <w:rPr>
          <w:sz w:val="25"/>
          <w:szCs w:val="25"/>
        </w:rPr>
      </w:pPr>
    </w:p>
    <w:p w:rsidR="004A0E6D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6" w:name="_Toc488647885"/>
      <w:r w:rsidRPr="00980650">
        <w:rPr>
          <w:b/>
          <w:sz w:val="25"/>
          <w:szCs w:val="25"/>
        </w:rPr>
        <w:t>Допустимое (предельное) количество людей, которые могут одновременно находиться в детском саду</w:t>
      </w:r>
      <w:r>
        <w:rPr>
          <w:b/>
          <w:sz w:val="25"/>
          <w:szCs w:val="25"/>
        </w:rPr>
        <w:t>.</w:t>
      </w:r>
      <w:bookmarkEnd w:id="6"/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E2127E" w:rsidRDefault="004A0E6D" w:rsidP="004A0E6D">
      <w:pPr>
        <w:spacing w:line="360" w:lineRule="auto"/>
        <w:ind w:firstLine="426"/>
        <w:rPr>
          <w:szCs w:val="25"/>
        </w:rPr>
      </w:pPr>
      <w:r w:rsidRPr="00753C8A">
        <w:rPr>
          <w:sz w:val="25"/>
          <w:szCs w:val="25"/>
        </w:rPr>
        <w:t xml:space="preserve">В детском саду единовременно может </w:t>
      </w:r>
      <w:proofErr w:type="gramStart"/>
      <w:r w:rsidRPr="00753C8A">
        <w:rPr>
          <w:sz w:val="25"/>
          <w:szCs w:val="25"/>
        </w:rPr>
        <w:t>находится</w:t>
      </w:r>
      <w:proofErr w:type="gramEnd"/>
      <w:r w:rsidRPr="00753C8A">
        <w:rPr>
          <w:sz w:val="25"/>
          <w:szCs w:val="25"/>
        </w:rPr>
        <w:t xml:space="preserve"> не более </w:t>
      </w:r>
      <w:r w:rsidRPr="00E2127E">
        <w:rPr>
          <w:szCs w:val="25"/>
        </w:rPr>
        <w:t>50 человек.</w:t>
      </w:r>
    </w:p>
    <w:p w:rsidR="004A0E6D" w:rsidRPr="00753C8A" w:rsidRDefault="004A0E6D" w:rsidP="004A0E6D">
      <w:pPr>
        <w:spacing w:line="360" w:lineRule="auto"/>
        <w:ind w:left="720"/>
        <w:rPr>
          <w:color w:val="000000"/>
          <w:sz w:val="25"/>
          <w:szCs w:val="25"/>
        </w:rPr>
      </w:pPr>
    </w:p>
    <w:p w:rsidR="004A0E6D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7" w:name="_Toc488647886"/>
      <w:r w:rsidRPr="00D73C66">
        <w:rPr>
          <w:b/>
          <w:sz w:val="25"/>
          <w:szCs w:val="25"/>
        </w:rPr>
        <w:t>Обязанности работников детского сада по соблюдению правил пожарной безопасности.</w:t>
      </w:r>
      <w:bookmarkEnd w:id="7"/>
      <w:r w:rsidRPr="00D73C66">
        <w:rPr>
          <w:b/>
          <w:sz w:val="25"/>
          <w:szCs w:val="25"/>
        </w:rPr>
        <w:t xml:space="preserve"> </w:t>
      </w:r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Default="004A0E6D" w:rsidP="004A0E6D">
      <w:pPr>
        <w:pStyle w:val="20"/>
        <w:rPr>
          <w:sz w:val="25"/>
          <w:szCs w:val="25"/>
        </w:rPr>
      </w:pPr>
      <w:bookmarkStart w:id="8" w:name="_Toc488647887"/>
      <w:proofErr w:type="gramStart"/>
      <w:r w:rsidRPr="003402C6">
        <w:rPr>
          <w:sz w:val="25"/>
          <w:szCs w:val="25"/>
        </w:rPr>
        <w:t>Руководитель</w:t>
      </w:r>
      <w:proofErr w:type="gramEnd"/>
      <w:r w:rsidRPr="003402C6">
        <w:rPr>
          <w:sz w:val="25"/>
          <w:szCs w:val="25"/>
        </w:rPr>
        <w:t>/заведующий детского сада</w:t>
      </w:r>
      <w:bookmarkEnd w:id="8"/>
    </w:p>
    <w:p w:rsidR="004A0E6D" w:rsidRPr="00CE339B" w:rsidRDefault="004A0E6D" w:rsidP="004A0E6D"/>
    <w:p w:rsidR="004A0E6D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proofErr w:type="gramStart"/>
      <w:r w:rsidRPr="0040757F">
        <w:rPr>
          <w:sz w:val="25"/>
          <w:szCs w:val="25"/>
        </w:rPr>
        <w:t xml:space="preserve">Обеспечивает устранение повреждений толстослойных напыляемых составов, огнезащитных обмазок, штукатурки, облицовки </w:t>
      </w:r>
      <w:proofErr w:type="spellStart"/>
      <w:r w:rsidRPr="0040757F">
        <w:rPr>
          <w:sz w:val="25"/>
          <w:szCs w:val="25"/>
        </w:rPr>
        <w:t>плитными</w:t>
      </w:r>
      <w:proofErr w:type="spellEnd"/>
      <w:r w:rsidRPr="0040757F">
        <w:rPr>
          <w:sz w:val="25"/>
          <w:szCs w:val="25"/>
        </w:rPr>
        <w:t xml:space="preserve">, листовыми и другими огнезащитными материалами, в том числе на каркасе, комбинации этих материалов, в том числе с тонкослойными вспучивающимися покрытиями строительных конструкций, горючих отделочных и теплоизоляционных материалов, воздуховодов, металлических опор оборудования и эстакад, а также осуществляет </w:t>
      </w:r>
      <w:r w:rsidRPr="0040757F">
        <w:rPr>
          <w:sz w:val="25"/>
          <w:szCs w:val="25"/>
        </w:rPr>
        <w:lastRenderedPageBreak/>
        <w:t>проверку состояния огнезащитной обработки (пропитки) в соответствии с инструкцией завода-изготовителя с составлением протокола</w:t>
      </w:r>
      <w:proofErr w:type="gramEnd"/>
      <w:r w:rsidRPr="0040757F">
        <w:rPr>
          <w:sz w:val="25"/>
          <w:szCs w:val="25"/>
        </w:rPr>
        <w:t xml:space="preserve"> проверки состояния огнезащитной обработки (пропитки). Проверка состояния огнезащитной обработки (пропитки) при отсутствии в инструкции сроков периодичности проводится не реже 1 раза в год</w:t>
      </w:r>
      <w:r>
        <w:rPr>
          <w:sz w:val="25"/>
          <w:szCs w:val="25"/>
        </w:rPr>
        <w:t>.</w:t>
      </w:r>
    </w:p>
    <w:p w:rsidR="004A0E6D" w:rsidRPr="006E083F" w:rsidRDefault="004A0E6D" w:rsidP="004A0E6D">
      <w:pPr>
        <w:numPr>
          <w:ilvl w:val="0"/>
          <w:numId w:val="9"/>
        </w:numPr>
        <w:spacing w:after="0" w:line="360" w:lineRule="auto"/>
        <w:rPr>
          <w:color w:val="000000" w:themeColor="text1"/>
          <w:sz w:val="25"/>
          <w:szCs w:val="25"/>
        </w:rPr>
      </w:pPr>
      <w:proofErr w:type="gramStart"/>
      <w:r w:rsidRPr="006E083F">
        <w:rPr>
          <w:color w:val="000000" w:themeColor="text1"/>
          <w:sz w:val="25"/>
          <w:szCs w:val="25"/>
        </w:rPr>
        <w:t>Обеспечивает содержание наружных пожарных лестниц и ограждений на крышах (покрытиях) зданий и сооружений в исправном состоянии, организует не реже 1 раза в 5 лет проведение эксплуатационных испытаний пожарных лестниц и ограждений на крышах с составлением соответствующего протокола испытаний, а также периодического освидетельствования состояния средств спасения с высоты в соответствии с технической документацией или паспортом на такое изделие.</w:t>
      </w:r>
      <w:proofErr w:type="gramEnd"/>
    </w:p>
    <w:p w:rsidR="004A0E6D" w:rsidRPr="006C6DBE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>
        <w:rPr>
          <w:sz w:val="25"/>
          <w:szCs w:val="25"/>
        </w:rPr>
        <w:t>О</w:t>
      </w:r>
      <w:r w:rsidRPr="006C6DBE">
        <w:rPr>
          <w:sz w:val="25"/>
          <w:szCs w:val="25"/>
        </w:rPr>
        <w:t>беспечивает исправность источников наружного противопожарного водоснабжения и внутреннего противопожарного водопровода и организует проведение проверок их работоспособности не реже 2 раз в год (весной и осенью) с составлением соответствующих актов.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>
        <w:rPr>
          <w:sz w:val="25"/>
          <w:szCs w:val="25"/>
        </w:rPr>
        <w:t>П</w:t>
      </w:r>
      <w:r w:rsidRPr="006C6DBE">
        <w:rPr>
          <w:sz w:val="25"/>
          <w:szCs w:val="25"/>
        </w:rPr>
        <w:t xml:space="preserve">ри отключении участков водопроводной сети и (или) пожарных гидрантов, а также при уменьшении </w:t>
      </w:r>
      <w:proofErr w:type="gramStart"/>
      <w:r w:rsidRPr="006C6DBE">
        <w:rPr>
          <w:sz w:val="25"/>
          <w:szCs w:val="25"/>
        </w:rPr>
        <w:t>давления</w:t>
      </w:r>
      <w:proofErr w:type="gramEnd"/>
      <w:r w:rsidRPr="006C6DBE">
        <w:rPr>
          <w:sz w:val="25"/>
          <w:szCs w:val="25"/>
        </w:rPr>
        <w:t xml:space="preserve"> в водопроводной сети ниже требуемого извещает об этом подразделение пожарной охраны.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>
        <w:rPr>
          <w:sz w:val="25"/>
          <w:szCs w:val="25"/>
        </w:rPr>
        <w:t>О</w:t>
      </w:r>
      <w:r w:rsidRPr="00D23798">
        <w:rPr>
          <w:sz w:val="25"/>
          <w:szCs w:val="25"/>
        </w:rPr>
        <w:t>беспечивает укомплектованность пожарных кранов внутреннего противопожарного водопровода пожарными рукавами, ручными пожарными стволами и вентилями, организует перекатку пожарных рукавов (не реже 1 раза в год).</w:t>
      </w:r>
    </w:p>
    <w:p w:rsidR="004A0E6D" w:rsidRPr="006E083F" w:rsidRDefault="004A0E6D" w:rsidP="004A0E6D">
      <w:pPr>
        <w:numPr>
          <w:ilvl w:val="0"/>
          <w:numId w:val="9"/>
        </w:numPr>
        <w:spacing w:after="0" w:line="360" w:lineRule="auto"/>
        <w:rPr>
          <w:color w:val="000000" w:themeColor="text1"/>
          <w:sz w:val="25"/>
          <w:szCs w:val="25"/>
        </w:rPr>
      </w:pPr>
      <w:r w:rsidRPr="006E083F">
        <w:rPr>
          <w:color w:val="000000" w:themeColor="text1"/>
          <w:sz w:val="25"/>
          <w:szCs w:val="25"/>
        </w:rPr>
        <w:t>Обеспечивает исправное состояние и проведение проверок работоспособности задвижек с электроприводом (не реже 2 раз в год), установленных на обводных линиях водомерных устройств и</w:t>
      </w:r>
      <w:r w:rsidRPr="006E083F">
        <w:rPr>
          <w:color w:val="000000" w:themeColor="text1"/>
        </w:rPr>
        <w:t xml:space="preserve"> </w:t>
      </w:r>
      <w:r w:rsidRPr="006E083F">
        <w:rPr>
          <w:color w:val="000000" w:themeColor="text1"/>
          <w:sz w:val="25"/>
          <w:szCs w:val="25"/>
        </w:rPr>
        <w:t>основных рабочих и резервных пожарных насосных агрегатов (ежемесячно), с занесением в журнал даты проверки и характеристики технического состояния указанного оборудования.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proofErr w:type="gramStart"/>
      <w:r>
        <w:rPr>
          <w:sz w:val="25"/>
          <w:szCs w:val="25"/>
        </w:rPr>
        <w:t>О</w:t>
      </w:r>
      <w:r w:rsidRPr="00D23798">
        <w:rPr>
          <w:sz w:val="25"/>
          <w:szCs w:val="25"/>
        </w:rPr>
        <w:t xml:space="preserve">беспечивает исправное состояние систем и средств противопожарной защиты объекта автоматических (автономных) установок пожаротушения, </w:t>
      </w:r>
      <w:r w:rsidRPr="00D23798">
        <w:rPr>
          <w:sz w:val="25"/>
          <w:szCs w:val="25"/>
        </w:rPr>
        <w:lastRenderedPageBreak/>
        <w:t xml:space="preserve">автоматических установок пожарной сигнализации, установок систем </w:t>
      </w:r>
      <w:proofErr w:type="spellStart"/>
      <w:r w:rsidRPr="00D23798">
        <w:rPr>
          <w:sz w:val="25"/>
          <w:szCs w:val="25"/>
        </w:rPr>
        <w:t>противодымной</w:t>
      </w:r>
      <w:proofErr w:type="spellEnd"/>
      <w:r w:rsidRPr="00D23798">
        <w:rPr>
          <w:sz w:val="25"/>
          <w:szCs w:val="25"/>
        </w:rPr>
        <w:t xml:space="preserve"> защиты, системы оповещения людей о пожаре, средств пожарной сигнализации, противопожарных дверей, противопожарных и дымовых клапанов, защитных устройств в противопожарных преградах) и организует не реже 1 раза в квартал проведение проверки работоспособности указанных систем и средств противопожарной защиты объекта с оформлением</w:t>
      </w:r>
      <w:proofErr w:type="gramEnd"/>
      <w:r w:rsidRPr="00D23798">
        <w:rPr>
          <w:sz w:val="25"/>
          <w:szCs w:val="25"/>
        </w:rPr>
        <w:t xml:space="preserve"> соответствующего акта проверки.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>
        <w:rPr>
          <w:sz w:val="25"/>
          <w:szCs w:val="25"/>
        </w:rPr>
        <w:t>П</w:t>
      </w:r>
      <w:r w:rsidRPr="00D23798">
        <w:rPr>
          <w:sz w:val="25"/>
          <w:szCs w:val="25"/>
        </w:rPr>
        <w:t>ри монтаже, ремонте и обслуживании средств обеспечения пожарной безопасности зданий и сооружений должны соблюдаться проектные решения, требования нормативных документов по пожарной безопасности и (или) специальных технических условий.</w:t>
      </w:r>
      <w:r>
        <w:rPr>
          <w:sz w:val="25"/>
          <w:szCs w:val="25"/>
        </w:rPr>
        <w:t xml:space="preserve"> </w:t>
      </w:r>
      <w:r w:rsidRPr="00D23798">
        <w:rPr>
          <w:sz w:val="25"/>
          <w:szCs w:val="25"/>
        </w:rPr>
        <w:t>На объекте должна храниться исполнительная документация на установки и системы противопожарной защиты объекта.</w:t>
      </w:r>
    </w:p>
    <w:p w:rsidR="004A0E6D" w:rsidRPr="006C0515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6C0515">
        <w:rPr>
          <w:sz w:val="25"/>
          <w:szCs w:val="25"/>
        </w:rPr>
        <w:t>Обеспечивает объект огнетушителями по нормам правил противопожарного режима</w:t>
      </w:r>
      <w:r>
        <w:rPr>
          <w:sz w:val="25"/>
          <w:szCs w:val="25"/>
        </w:rPr>
        <w:t xml:space="preserve"> в Российской Федерации</w:t>
      </w:r>
      <w:r w:rsidRPr="006C0515">
        <w:rPr>
          <w:sz w:val="25"/>
          <w:szCs w:val="25"/>
        </w:rPr>
        <w:t>, а также соблюдение сроков их перезарядки, освидетельствования и своевременной замены, указанных в паспорте огнетушителя.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6C0515">
        <w:rPr>
          <w:sz w:val="25"/>
          <w:szCs w:val="25"/>
        </w:rPr>
        <w:t>Обеспечивает очистку объекта и прилегающей к нему территории, в том числе в пределах противопожарных расстояний между объектами, от горючих отходов, мусора, тары и сухой растительности.</w:t>
      </w:r>
    </w:p>
    <w:p w:rsidR="004A0E6D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6C0515">
        <w:rPr>
          <w:sz w:val="25"/>
          <w:szCs w:val="25"/>
        </w:rPr>
        <w:t xml:space="preserve">Перед началом отопительного сезона обязан осуществить проверки и ремонт печей, котельных, </w:t>
      </w:r>
      <w:proofErr w:type="spellStart"/>
      <w:r w:rsidRPr="006C0515">
        <w:rPr>
          <w:sz w:val="25"/>
          <w:szCs w:val="25"/>
        </w:rPr>
        <w:t>теплогенераторных</w:t>
      </w:r>
      <w:proofErr w:type="spellEnd"/>
      <w:r w:rsidRPr="006C0515">
        <w:rPr>
          <w:sz w:val="25"/>
          <w:szCs w:val="25"/>
        </w:rPr>
        <w:t xml:space="preserve"> и калориферных установок и каминов, а также других отопительных приборов и систем.</w:t>
      </w:r>
    </w:p>
    <w:p w:rsidR="004A0E6D" w:rsidRPr="006C0515" w:rsidRDefault="004A0E6D" w:rsidP="004A0E6D">
      <w:pPr>
        <w:spacing w:line="360" w:lineRule="auto"/>
        <w:ind w:left="757"/>
        <w:rPr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9" w:name="_Toc488647888"/>
      <w:r w:rsidRPr="003402C6">
        <w:rPr>
          <w:sz w:val="25"/>
          <w:szCs w:val="25"/>
        </w:rPr>
        <w:t>Обслуживающий персонал детского сада в части соблюдения правил пожарной безопасности обязан:</w:t>
      </w:r>
      <w:bookmarkEnd w:id="9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знать и уметь пользоваться первичными средствами пожаротушения;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выполнять требования пожарной безопасности применимо к своему рабочему месту, обеспечить ежедневную уборку своих рабочих мест от горючих материалов, сгораемого мусора.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>при обнаружении нарушений в работе электрической техники,  электроприборов немедленно уведомлять об этом заведующего  детским садом или ответственного за пожарную безопасность;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знать контактные номера телефонов для вызова пожарной охраны, до прибытия пожарной охраны принимать посильные меры по спасению детей.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оказывать содействие пожарной охране при тушении пожаров;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своевременно проходить инструктажи по пожарной безопасности, а также обучение пожарно-техническому минимуму;</w:t>
      </w:r>
    </w:p>
    <w:p w:rsidR="004A0E6D" w:rsidRPr="00D73C66" w:rsidRDefault="004A0E6D" w:rsidP="004A0E6D">
      <w:pPr>
        <w:numPr>
          <w:ilvl w:val="0"/>
          <w:numId w:val="9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выполнять предписания, постановления и иные законные требования по соблюдению требований пожарной безопасности.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10" w:name="_Toc488647889"/>
      <w:r w:rsidRPr="00D73C66">
        <w:rPr>
          <w:b/>
          <w:sz w:val="25"/>
          <w:szCs w:val="25"/>
        </w:rPr>
        <w:t>Пожарная безопасность в детском саду в кухне (пищеблоке) при использовании теплового электрооборудования для приготовления пищи.</w:t>
      </w:r>
      <w:bookmarkEnd w:id="10"/>
    </w:p>
    <w:p w:rsidR="004A0E6D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proofErr w:type="gramStart"/>
      <w:r w:rsidRPr="00D73C66">
        <w:rPr>
          <w:sz w:val="25"/>
          <w:szCs w:val="25"/>
        </w:rPr>
        <w:t>Сотрудники детского сада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работающие с электронагревательным оборудованием на кухне допускаются</w:t>
      </w:r>
      <w:proofErr w:type="gramEnd"/>
      <w:r w:rsidRPr="00D73C66">
        <w:rPr>
          <w:sz w:val="25"/>
          <w:szCs w:val="25"/>
        </w:rPr>
        <w:t xml:space="preserve"> к работе на оборудовании только после проведения инструктажа и изучения инструкций заводов-изготовителей по безопасной работе на </w:t>
      </w:r>
      <w:r>
        <w:rPr>
          <w:sz w:val="25"/>
          <w:szCs w:val="25"/>
        </w:rPr>
        <w:t>оборудовании</w:t>
      </w:r>
      <w:r w:rsidRPr="00D73C66">
        <w:rPr>
          <w:sz w:val="25"/>
          <w:szCs w:val="25"/>
        </w:rPr>
        <w:t>.</w:t>
      </w:r>
    </w:p>
    <w:p w:rsidR="004A0E6D" w:rsidRPr="00D73C66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11" w:name="_Toc488647890"/>
      <w:r w:rsidRPr="003402C6">
        <w:rPr>
          <w:sz w:val="25"/>
          <w:szCs w:val="25"/>
        </w:rPr>
        <w:t xml:space="preserve">При эксплуатации такого оборудования, как </w:t>
      </w:r>
      <w:proofErr w:type="spellStart"/>
      <w:r w:rsidRPr="003402C6">
        <w:rPr>
          <w:sz w:val="25"/>
          <w:szCs w:val="25"/>
        </w:rPr>
        <w:t>электросковороды</w:t>
      </w:r>
      <w:proofErr w:type="spellEnd"/>
      <w:r w:rsidRPr="003402C6">
        <w:rPr>
          <w:sz w:val="25"/>
          <w:szCs w:val="25"/>
        </w:rPr>
        <w:t>, электроплиты для приготовления продуктов необходимо:</w:t>
      </w:r>
      <w:bookmarkEnd w:id="11"/>
    </w:p>
    <w:p w:rsidR="004A0E6D" w:rsidRPr="00491CF1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Заливать жир в жарочную ванну, сковороды до включения нагрева.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Загружать (и выгружать) обжариваемый продукт в нагретый жир в металлической сетке (корзине), </w:t>
      </w:r>
      <w:proofErr w:type="gramStart"/>
      <w:r w:rsidRPr="00D73C66">
        <w:rPr>
          <w:sz w:val="25"/>
          <w:szCs w:val="25"/>
        </w:rPr>
        <w:t xml:space="preserve">соблюдая осторожность во избежание разбрызгивания жира и попадания его капель на рабочие </w:t>
      </w:r>
      <w:proofErr w:type="spellStart"/>
      <w:r w:rsidRPr="00D73C66">
        <w:rPr>
          <w:sz w:val="25"/>
          <w:szCs w:val="25"/>
        </w:rPr>
        <w:t>тены</w:t>
      </w:r>
      <w:proofErr w:type="spellEnd"/>
      <w:r w:rsidRPr="00D73C66">
        <w:rPr>
          <w:sz w:val="25"/>
          <w:szCs w:val="25"/>
        </w:rPr>
        <w:t xml:space="preserve"> и</w:t>
      </w:r>
      <w:proofErr w:type="gramEnd"/>
      <w:r w:rsidRPr="00D73C66">
        <w:rPr>
          <w:sz w:val="25"/>
          <w:szCs w:val="25"/>
        </w:rPr>
        <w:t xml:space="preserve"> горячие поверхности оборудования.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Своевременно выключать сковороды, электроплиты или переводить их на меньшую мощность при перегреве.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 xml:space="preserve">Немедленно отключать жарочные аппараты при </w:t>
      </w:r>
      <w:proofErr w:type="spellStart"/>
      <w:r w:rsidRPr="00D73C66">
        <w:rPr>
          <w:sz w:val="25"/>
          <w:szCs w:val="25"/>
        </w:rPr>
        <w:t>чадении</w:t>
      </w:r>
      <w:proofErr w:type="spellEnd"/>
      <w:r w:rsidRPr="00D73C66">
        <w:rPr>
          <w:sz w:val="25"/>
          <w:szCs w:val="25"/>
        </w:rPr>
        <w:t xml:space="preserve"> жира, так как может последовать воспламенение продукта.</w:t>
      </w:r>
    </w:p>
    <w:p w:rsidR="004A0E6D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12" w:name="_Toc488647891"/>
      <w:r w:rsidRPr="003402C6">
        <w:rPr>
          <w:sz w:val="25"/>
          <w:szCs w:val="25"/>
        </w:rPr>
        <w:t>При работе не допускается:</w:t>
      </w:r>
      <w:bookmarkEnd w:id="12"/>
    </w:p>
    <w:p w:rsidR="004A0E6D" w:rsidRPr="00D73C66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хранить и складывать рядом и на электрооборудовани</w:t>
      </w:r>
      <w:r>
        <w:rPr>
          <w:sz w:val="25"/>
          <w:szCs w:val="25"/>
        </w:rPr>
        <w:t>е</w:t>
      </w:r>
      <w:r w:rsidRPr="00D73C66">
        <w:rPr>
          <w:sz w:val="25"/>
          <w:szCs w:val="25"/>
        </w:rPr>
        <w:t xml:space="preserve"> для приготовления пищи посторонние предметы, прихватки, деревянные лопатки для перемешивания, упаковки от продуктов и пр.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включать нагрев при отсутствии жира в жарочной ванне фритюрницы (чаше сковороды).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использовать оборудование с неисправным датчиком реле температуры и др.;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оставлять включенными сковороды, электроплиты и т.д. после окончания процесса приготовления;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сливать из жарочных ванн</w:t>
      </w:r>
      <w:r>
        <w:rPr>
          <w:sz w:val="25"/>
          <w:szCs w:val="25"/>
        </w:rPr>
        <w:t xml:space="preserve"> и сковород</w:t>
      </w:r>
      <w:r w:rsidRPr="00D73C66">
        <w:rPr>
          <w:sz w:val="25"/>
          <w:szCs w:val="25"/>
        </w:rPr>
        <w:t xml:space="preserve"> жир в горячем состоянии;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охлаждать водой жарочную поверхность используемого оборудования.</w:t>
      </w:r>
    </w:p>
    <w:p w:rsidR="004A0E6D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4A0E6D" w:rsidRPr="00D73C66" w:rsidRDefault="004A0E6D" w:rsidP="004A0E6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D73C66">
        <w:rPr>
          <w:rFonts w:ascii="Times New Roman" w:hAnsi="Times New Roman" w:cs="Times New Roman"/>
          <w:b/>
          <w:sz w:val="25"/>
          <w:szCs w:val="25"/>
        </w:rPr>
        <w:t>По окончании рабочего дня перед закрытием помещения проверить отключение электронагревательных приборов от сети.</w:t>
      </w: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13" w:name="Par504"/>
      <w:bookmarkStart w:id="14" w:name="Par521"/>
      <w:bookmarkStart w:id="15" w:name="_Toc488647892"/>
      <w:bookmarkEnd w:id="13"/>
      <w:bookmarkEnd w:id="14"/>
      <w:r w:rsidRPr="003402C6">
        <w:rPr>
          <w:sz w:val="25"/>
          <w:szCs w:val="25"/>
        </w:rPr>
        <w:t>Допустимое количество единовременно находящихся в помещениях кухни (пищеблоке) средств и материалов.</w:t>
      </w:r>
      <w:bookmarkEnd w:id="15"/>
    </w:p>
    <w:p w:rsidR="004A0E6D" w:rsidRPr="00D73C66" w:rsidRDefault="004A0E6D" w:rsidP="004A0E6D">
      <w:pPr>
        <w:pStyle w:val="aff7"/>
        <w:spacing w:line="360" w:lineRule="auto"/>
        <w:ind w:left="0"/>
        <w:jc w:val="center"/>
        <w:rPr>
          <w:b/>
          <w:sz w:val="25"/>
          <w:szCs w:val="25"/>
        </w:rPr>
      </w:pP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В кухне (пищеблоке) на рабочих местах не допускается хранение горючих веществ и материалов.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Количество продуктов и материалов, предназначенных для обслуживания детей в пищеблоке, не должно превышать сменной потребности на одно место рабочее место.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Количество продуктов в подсобных помещениях и кладовых не должно превышать вместимость стеллажей, полок и располагаться только на них.</w:t>
      </w:r>
    </w:p>
    <w:p w:rsidR="004A0E6D" w:rsidRPr="00D73C66" w:rsidRDefault="004A0E6D" w:rsidP="004A0E6D">
      <w:pPr>
        <w:spacing w:line="360" w:lineRule="auto"/>
        <w:rPr>
          <w:sz w:val="25"/>
          <w:szCs w:val="25"/>
        </w:rPr>
      </w:pPr>
    </w:p>
    <w:p w:rsidR="004A0E6D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16" w:name="_Toc488647893"/>
      <w:r w:rsidRPr="00D73C66">
        <w:rPr>
          <w:b/>
          <w:sz w:val="25"/>
          <w:szCs w:val="25"/>
        </w:rPr>
        <w:lastRenderedPageBreak/>
        <w:t>Пожарная безопасность при использовании гладильного оборудования в прачечной (на складе белья) детского сада</w:t>
      </w:r>
      <w:bookmarkEnd w:id="16"/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К работе с электронагревательным оборудованием (утюги, </w:t>
      </w:r>
      <w:proofErr w:type="spellStart"/>
      <w:r w:rsidRPr="00D73C66">
        <w:rPr>
          <w:sz w:val="25"/>
          <w:szCs w:val="25"/>
        </w:rPr>
        <w:t>отпариватели</w:t>
      </w:r>
      <w:proofErr w:type="spellEnd"/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гладильные прессы) допускаются лица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получившие инструктаж по правилам пожарной безопасности при работе с этим оборудованием, а также изучившие правила работы с ним по инструкции завода-изготовителя. </w:t>
      </w:r>
    </w:p>
    <w:p w:rsidR="004A0E6D" w:rsidRPr="00D73C66" w:rsidRDefault="004A0E6D" w:rsidP="004A0E6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17" w:name="_Toc488647894"/>
      <w:r w:rsidRPr="003402C6">
        <w:rPr>
          <w:sz w:val="25"/>
          <w:szCs w:val="25"/>
        </w:rPr>
        <w:t xml:space="preserve">Перед работой гладильное оборудование проверить внешним осмотром </w:t>
      </w:r>
      <w:proofErr w:type="gramStart"/>
      <w:r w:rsidRPr="003402C6">
        <w:rPr>
          <w:sz w:val="25"/>
          <w:szCs w:val="25"/>
        </w:rPr>
        <w:t>на</w:t>
      </w:r>
      <w:proofErr w:type="gramEnd"/>
      <w:r w:rsidRPr="003402C6">
        <w:rPr>
          <w:sz w:val="25"/>
          <w:szCs w:val="25"/>
        </w:rPr>
        <w:t>:</w:t>
      </w:r>
      <w:bookmarkEnd w:id="17"/>
    </w:p>
    <w:p w:rsidR="004A0E6D" w:rsidRPr="00217CF6" w:rsidRDefault="004A0E6D" w:rsidP="004A0E6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отсутствие внешних повреждений.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исправность кабеля (шнура) электропитания, вилки, розетки.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 среднем положении терморегулятора проверить отключение при нагреве.</w:t>
      </w:r>
    </w:p>
    <w:p w:rsidR="004A0E6D" w:rsidRDefault="004A0E6D" w:rsidP="004A0E6D">
      <w:pPr>
        <w:autoSpaceDE w:val="0"/>
        <w:autoSpaceDN w:val="0"/>
        <w:adjustRightInd w:val="0"/>
        <w:spacing w:line="360" w:lineRule="auto"/>
        <w:jc w:val="both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18" w:name="_Toc488647895"/>
      <w:r w:rsidRPr="003402C6">
        <w:rPr>
          <w:sz w:val="25"/>
          <w:szCs w:val="25"/>
        </w:rPr>
        <w:t>При эксплуатации запрещается:</w:t>
      </w:r>
      <w:bookmarkEnd w:id="18"/>
    </w:p>
    <w:p w:rsidR="004A0E6D" w:rsidRPr="00D73C66" w:rsidRDefault="004A0E6D" w:rsidP="004A0E6D">
      <w:pPr>
        <w:autoSpaceDE w:val="0"/>
        <w:autoSpaceDN w:val="0"/>
        <w:adjustRightInd w:val="0"/>
        <w:spacing w:line="360" w:lineRule="auto"/>
        <w:jc w:val="both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работать на гладильном оборудовании со снятыми панелями или открытыми стенками, закрывающими доступ к нагревающимся частям, защита которых при работе предусмотрена заводом-изготовителем.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гладить утюгом с неисправным терморегулятором или без него.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работать с утюгом без специально предусмотренной подставки.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покидая рабочее место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оставлять включенным оборудование</w:t>
      </w:r>
      <w:r>
        <w:rPr>
          <w:sz w:val="25"/>
          <w:szCs w:val="25"/>
        </w:rPr>
        <w:t>.</w:t>
      </w:r>
      <w:r w:rsidRPr="00D73C66">
        <w:rPr>
          <w:sz w:val="25"/>
          <w:szCs w:val="25"/>
        </w:rPr>
        <w:t xml:space="preserve"> </w:t>
      </w:r>
    </w:p>
    <w:p w:rsidR="004A0E6D" w:rsidRDefault="004A0E6D" w:rsidP="004A0E6D">
      <w:pPr>
        <w:autoSpaceDE w:val="0"/>
        <w:autoSpaceDN w:val="0"/>
        <w:adjustRightInd w:val="0"/>
        <w:spacing w:line="360" w:lineRule="auto"/>
        <w:ind w:left="360"/>
        <w:jc w:val="both"/>
        <w:rPr>
          <w:b/>
          <w:sz w:val="25"/>
          <w:szCs w:val="25"/>
        </w:rPr>
      </w:pPr>
    </w:p>
    <w:p w:rsidR="004A0E6D" w:rsidRDefault="004A0E6D" w:rsidP="004A0E6D">
      <w:pPr>
        <w:autoSpaceDE w:val="0"/>
        <w:autoSpaceDN w:val="0"/>
        <w:adjustRightInd w:val="0"/>
        <w:spacing w:line="360" w:lineRule="auto"/>
        <w:ind w:left="360"/>
        <w:jc w:val="both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>По окончании рабочего дня перед закрытием помещения обязательно проверить</w:t>
      </w:r>
      <w:r>
        <w:rPr>
          <w:b/>
          <w:sz w:val="25"/>
          <w:szCs w:val="25"/>
        </w:rPr>
        <w:t>,</w:t>
      </w:r>
      <w:r w:rsidRPr="00D73C66">
        <w:rPr>
          <w:b/>
          <w:sz w:val="25"/>
          <w:szCs w:val="25"/>
        </w:rPr>
        <w:t xml:space="preserve"> отключено ли оборудование.</w:t>
      </w:r>
    </w:p>
    <w:p w:rsidR="004A0E6D" w:rsidRPr="00D73C66" w:rsidRDefault="004A0E6D" w:rsidP="004A0E6D">
      <w:pPr>
        <w:autoSpaceDE w:val="0"/>
        <w:autoSpaceDN w:val="0"/>
        <w:adjustRightInd w:val="0"/>
        <w:spacing w:line="360" w:lineRule="auto"/>
        <w:ind w:left="360"/>
        <w:jc w:val="both"/>
        <w:rPr>
          <w:b/>
          <w:sz w:val="25"/>
          <w:szCs w:val="25"/>
        </w:rPr>
      </w:pPr>
    </w:p>
    <w:p w:rsidR="004A0E6D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19" w:name="_Toc488647896"/>
      <w:r w:rsidRPr="00D73C66">
        <w:rPr>
          <w:b/>
          <w:sz w:val="25"/>
          <w:szCs w:val="25"/>
        </w:rPr>
        <w:t>Порядок содержания прилегающей территории, здания, помещений и эвакуационных путей в детском саду.</w:t>
      </w:r>
      <w:bookmarkEnd w:id="19"/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>Заведующий детским садом и ответственный за пожарную безопасность в детском саду своими полномочиями обеспечивают своевременную очистку детских групп, служебных, складских помещений детского сада от горючих отходов.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Территория детского сада должна периодически очищаться от опавших листьев, сухой травы, тополиного пуха.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rStyle w:val="apple-converted-space"/>
          <w:b/>
          <w:color w:val="000000"/>
          <w:sz w:val="25"/>
          <w:szCs w:val="25"/>
        </w:rPr>
        <w:t xml:space="preserve"> На территории детского сада запрещается: </w:t>
      </w:r>
      <w:r w:rsidRPr="00D73C66">
        <w:rPr>
          <w:color w:val="000000"/>
          <w:sz w:val="25"/>
          <w:szCs w:val="25"/>
        </w:rPr>
        <w:t>разводить костры, выжигать сухую траву и сжигать листья и мусор.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20" w:name="_Toc488647897"/>
      <w:r w:rsidRPr="003402C6">
        <w:rPr>
          <w:sz w:val="25"/>
          <w:szCs w:val="25"/>
        </w:rPr>
        <w:t>В детских группах, служебных, складских помещениях  детского сада запрещается:</w:t>
      </w:r>
      <w:bookmarkEnd w:id="20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хранить и применять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целлулоид и другие </w:t>
      </w:r>
      <w:proofErr w:type="spellStart"/>
      <w:r w:rsidRPr="00D73C66">
        <w:rPr>
          <w:sz w:val="25"/>
          <w:szCs w:val="25"/>
        </w:rPr>
        <w:t>пожаровзрывоопасные</w:t>
      </w:r>
      <w:proofErr w:type="spellEnd"/>
      <w:r w:rsidRPr="00D73C66">
        <w:rPr>
          <w:sz w:val="25"/>
          <w:szCs w:val="25"/>
        </w:rPr>
        <w:t xml:space="preserve"> вещества и материалы;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проводить уборку помещений и стирку одежды с применением бензина, керосина и других легковоспламеняющихся и горючих жидкостей;</w:t>
      </w:r>
    </w:p>
    <w:p w:rsidR="004A0E6D" w:rsidRDefault="004A0E6D" w:rsidP="004A0E6D">
      <w:pPr>
        <w:spacing w:line="360" w:lineRule="auto"/>
        <w:ind w:left="75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21" w:name="_Toc488647898"/>
      <w:r w:rsidRPr="003402C6">
        <w:rPr>
          <w:sz w:val="25"/>
          <w:szCs w:val="25"/>
        </w:rPr>
        <w:t>При эксплуатации эвакуационных путей, эвакуационных и аварийных выходов запрещается:</w:t>
      </w:r>
      <w:bookmarkEnd w:id="21"/>
    </w:p>
    <w:p w:rsidR="004A0E6D" w:rsidRPr="00D73C66" w:rsidRDefault="004A0E6D" w:rsidP="004A0E6D">
      <w:pPr>
        <w:spacing w:line="360" w:lineRule="auto"/>
        <w:ind w:left="757"/>
        <w:rPr>
          <w:b/>
          <w:sz w:val="25"/>
          <w:szCs w:val="25"/>
        </w:rPr>
      </w:pPr>
    </w:p>
    <w:p w:rsidR="004A0E6D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из детского сада, загромождать эвакуационные пути и выходы различными материалами, изделиями, мебелью, мусором и другими предметами, а также блокировать двери эвакуационных выходов.</w:t>
      </w:r>
    </w:p>
    <w:p w:rsidR="004A0E6D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6C6DBE">
        <w:rPr>
          <w:sz w:val="25"/>
          <w:szCs w:val="25"/>
        </w:rPr>
        <w:t>изменять направление открывания дверей, за исключением дверей, открывание которых не нормируется или к которым предъявляются иные требования в соответствии с нормативными правовыми актами</w:t>
      </w:r>
    </w:p>
    <w:p w:rsidR="004A0E6D" w:rsidRDefault="004A0E6D" w:rsidP="004A0E6D">
      <w:pPr>
        <w:spacing w:line="360" w:lineRule="auto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rPr>
          <w:sz w:val="25"/>
          <w:szCs w:val="25"/>
        </w:rPr>
      </w:pPr>
    </w:p>
    <w:p w:rsidR="004A0E6D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2" w:name="_Toc488647899"/>
      <w:r>
        <w:rPr>
          <w:b/>
          <w:sz w:val="25"/>
          <w:szCs w:val="25"/>
        </w:rPr>
        <w:t>Пожарная безопасность в детском саду при эксплуатации электрооборудования</w:t>
      </w:r>
      <w:bookmarkEnd w:id="22"/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>
        <w:rPr>
          <w:sz w:val="25"/>
          <w:szCs w:val="25"/>
        </w:rPr>
        <w:t>Э</w:t>
      </w:r>
      <w:r w:rsidRPr="00D73C66">
        <w:rPr>
          <w:sz w:val="25"/>
          <w:szCs w:val="25"/>
        </w:rPr>
        <w:t xml:space="preserve">вакуационное освещение должно включаться автоматически при прекращении электропитания рабочего освещения.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>
        <w:rPr>
          <w:sz w:val="25"/>
          <w:szCs w:val="25"/>
        </w:rPr>
        <w:t>З</w:t>
      </w:r>
      <w:r w:rsidRPr="00D73C66">
        <w:rPr>
          <w:sz w:val="25"/>
          <w:szCs w:val="25"/>
        </w:rPr>
        <w:t>наки пожарной безопасности с автономным питанием от электрической сети, применяемые на путях эвакуации, должны постоянно находиться во включенном состоянии и быть исправными.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23" w:name="_Toc488647900"/>
      <w:r w:rsidRPr="003402C6">
        <w:rPr>
          <w:sz w:val="25"/>
          <w:szCs w:val="25"/>
        </w:rPr>
        <w:t>При эксплуатации электрооборудования в помещениях детского сада запрещается:</w:t>
      </w:r>
      <w:bookmarkEnd w:id="23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 служебных помещениях складывать на оргтехнику (системные блоки компьютеров, принтеры и т.д.) горючие вещества и материалы, бумагу, книги, журналы, одежду и пр., эксплуатировать оргтехнику в разобранном виде, со снятыми панелями и чехлами, размещать оргтехнику в закрытых местах, в которых затрудняется их вентиляция (охлаждение), предусмотренная заводом-изготовителем.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эксплуатировать электропровода и кабели с видимыми нарушениями изоляции;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пользоваться розетками, рубильниками, другими </w:t>
      </w:r>
      <w:proofErr w:type="spellStart"/>
      <w:r w:rsidRPr="00D73C66">
        <w:rPr>
          <w:sz w:val="25"/>
          <w:szCs w:val="25"/>
        </w:rPr>
        <w:t>электроустановочными</w:t>
      </w:r>
      <w:proofErr w:type="spellEnd"/>
      <w:r w:rsidRPr="00D73C66">
        <w:rPr>
          <w:sz w:val="25"/>
          <w:szCs w:val="25"/>
        </w:rPr>
        <w:t xml:space="preserve"> изделиями с повреждениями;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обертывать электролампы и светильники бумагой, тканью и другими горючими материалами, а также эксплуатировать светильники со снятыми колпаками (</w:t>
      </w:r>
      <w:proofErr w:type="spellStart"/>
      <w:r w:rsidRPr="00D73C66">
        <w:rPr>
          <w:sz w:val="25"/>
          <w:szCs w:val="25"/>
        </w:rPr>
        <w:t>рассеивателями</w:t>
      </w:r>
      <w:proofErr w:type="spellEnd"/>
      <w:r w:rsidRPr="00D73C66">
        <w:rPr>
          <w:sz w:val="25"/>
          <w:szCs w:val="25"/>
        </w:rPr>
        <w:t>), предусмотренными конструкцией светильника;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пользоваться электроутюгами, электроплитками, электрочайниками и другими электронагревательными приборами, не имеющими устройств </w:t>
      </w:r>
      <w:r w:rsidRPr="00D73C66">
        <w:rPr>
          <w:sz w:val="25"/>
          <w:szCs w:val="25"/>
        </w:rPr>
        <w:lastRenderedPageBreak/>
        <w:t>тепловой защиты, а также при отсутствии или неисправности терморегуляторов, предусмотренных конструкцией;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применять нестандартные (самодельные) электронагревательные приборы;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оставлять без присмотра включенными в электрическую сеть электронагревательные приборы, а также оргтехнику, в том числе находящиеся в режиме ожидания, за исключением электроприборов, которые могут и (или) должны находиться в круглосуточном режиме работы, в соответствии с инструкцией завода-изготовителя;</w:t>
      </w:r>
    </w:p>
    <w:p w:rsidR="004A0E6D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размещать (складировать) в </w:t>
      </w:r>
      <w:proofErr w:type="spellStart"/>
      <w:r w:rsidRPr="00D73C66">
        <w:rPr>
          <w:sz w:val="25"/>
          <w:szCs w:val="25"/>
        </w:rPr>
        <w:t>электрощитовых</w:t>
      </w:r>
      <w:proofErr w:type="spellEnd"/>
      <w:r w:rsidRPr="00D73C66">
        <w:rPr>
          <w:sz w:val="25"/>
          <w:szCs w:val="25"/>
        </w:rPr>
        <w:t xml:space="preserve"> (у электрощитов), у электродвигателей и пусковой аппаратуры горючие (в том числе легковоспламеняющиеся) вещества и материалы;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6C6DBE">
        <w:rPr>
          <w:sz w:val="25"/>
          <w:szCs w:val="25"/>
        </w:rPr>
        <w:t>при проведении аварийных и других строительно-монтажных и реставрационных работ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электроприборов.</w:t>
      </w:r>
    </w:p>
    <w:p w:rsidR="004A0E6D" w:rsidRPr="00D73C66" w:rsidRDefault="004A0E6D" w:rsidP="004A0E6D">
      <w:pPr>
        <w:spacing w:line="360" w:lineRule="auto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4" w:name="_Toc488647901"/>
      <w:r w:rsidRPr="00D73C66">
        <w:rPr>
          <w:b/>
          <w:sz w:val="25"/>
          <w:szCs w:val="25"/>
        </w:rPr>
        <w:t>Порядок осмотра и закрытия по окончании работы помещений детского сада.</w:t>
      </w:r>
      <w:bookmarkEnd w:id="24"/>
      <w:r w:rsidRPr="00D73C66">
        <w:rPr>
          <w:b/>
          <w:sz w:val="25"/>
          <w:szCs w:val="25"/>
        </w:rPr>
        <w:t xml:space="preserve">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Перед закрытием помещения детского сада проверяются внешним визуальным осмотром.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В случае обнаружения неисправностей необходимо сообщить о них заведующему или ответственному за пожарную безопасность в детском саду.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Закрывать помещение в случае обнаружения каких-либо неисправностей, которые могут повлечь за собой нагрев или возгорание, запрещено.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Запрещается оставлять по окончании рабочего времени не обесточенными электрооборудование,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</w:t>
      </w:r>
      <w:r w:rsidRPr="00D73C66">
        <w:rPr>
          <w:sz w:val="25"/>
          <w:szCs w:val="25"/>
        </w:rPr>
        <w:lastRenderedPageBreak/>
        <w:t>приборов, если это обусловлено их функциональным назначением и (или) предусмотрено требованиями инструкции по эксплуатации.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5" w:name="_Toc488647902"/>
      <w:r w:rsidRPr="00D73C66">
        <w:rPr>
          <w:b/>
          <w:sz w:val="25"/>
          <w:szCs w:val="25"/>
        </w:rPr>
        <w:t>Порядок применения открытого огня, проведения огневых или иных пожароопасных работ.</w:t>
      </w:r>
      <w:bookmarkEnd w:id="25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В помещениях детского сада запрещается курить и пользоваться открытым огнем.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На проведение огневых работ необходимом текущем или аварийном  ремонте (</w:t>
      </w:r>
      <w:proofErr w:type="spellStart"/>
      <w:r w:rsidRPr="00D73C66">
        <w:rPr>
          <w:sz w:val="25"/>
          <w:szCs w:val="25"/>
        </w:rPr>
        <w:t>газо</w:t>
      </w:r>
      <w:proofErr w:type="spellEnd"/>
      <w:r w:rsidRPr="00D73C66">
        <w:rPr>
          <w:sz w:val="25"/>
          <w:szCs w:val="25"/>
        </w:rPr>
        <w:t xml:space="preserve">- и электросварочные работы, </w:t>
      </w:r>
      <w:proofErr w:type="spellStart"/>
      <w:r w:rsidRPr="00D73C66">
        <w:rPr>
          <w:sz w:val="25"/>
          <w:szCs w:val="25"/>
        </w:rPr>
        <w:t>газ</w:t>
      </w:r>
      <w:proofErr w:type="gramStart"/>
      <w:r w:rsidRPr="00D73C66">
        <w:rPr>
          <w:sz w:val="25"/>
          <w:szCs w:val="25"/>
        </w:rPr>
        <w:t>о</w:t>
      </w:r>
      <w:proofErr w:type="spellEnd"/>
      <w:r w:rsidRPr="00D73C66">
        <w:rPr>
          <w:sz w:val="25"/>
          <w:szCs w:val="25"/>
        </w:rPr>
        <w:t>-</w:t>
      </w:r>
      <w:proofErr w:type="gramEnd"/>
      <w:r w:rsidRPr="00D73C66">
        <w:rPr>
          <w:sz w:val="25"/>
          <w:szCs w:val="25"/>
        </w:rPr>
        <w:t xml:space="preserve"> и </w:t>
      </w:r>
      <w:proofErr w:type="spellStart"/>
      <w:r w:rsidRPr="00D73C66">
        <w:rPr>
          <w:sz w:val="25"/>
          <w:szCs w:val="25"/>
        </w:rPr>
        <w:t>электрорезательные</w:t>
      </w:r>
      <w:proofErr w:type="spellEnd"/>
      <w:r w:rsidRPr="00D73C66">
        <w:rPr>
          <w:sz w:val="25"/>
          <w:szCs w:val="25"/>
        </w:rPr>
        <w:t xml:space="preserve"> работы, </w:t>
      </w:r>
      <w:proofErr w:type="spellStart"/>
      <w:r w:rsidRPr="00D73C66">
        <w:rPr>
          <w:sz w:val="25"/>
          <w:szCs w:val="25"/>
        </w:rPr>
        <w:t>бензино</w:t>
      </w:r>
      <w:proofErr w:type="spellEnd"/>
      <w:r w:rsidRPr="00D73C66">
        <w:rPr>
          <w:sz w:val="25"/>
          <w:szCs w:val="25"/>
        </w:rPr>
        <w:t xml:space="preserve">- и </w:t>
      </w:r>
      <w:proofErr w:type="spellStart"/>
      <w:r w:rsidRPr="00D73C66">
        <w:rPr>
          <w:sz w:val="25"/>
          <w:szCs w:val="25"/>
        </w:rPr>
        <w:t>керосинорезательные</w:t>
      </w:r>
      <w:proofErr w:type="spellEnd"/>
      <w:r w:rsidRPr="00D73C66">
        <w:rPr>
          <w:sz w:val="25"/>
          <w:szCs w:val="25"/>
        </w:rPr>
        <w:t xml:space="preserve"> работы, паяльные работы, резка металла механизированным инструментом) лицом, ответственным за пожарную безопасность, оформляется наряд-допуск на выполнение огневых работ по форме, предусмотренной нормативными актами.</w:t>
      </w:r>
    </w:p>
    <w:p w:rsidR="004A0E6D" w:rsidRDefault="004A0E6D" w:rsidP="004A0E6D">
      <w:pPr>
        <w:pStyle w:val="20"/>
        <w:rPr>
          <w:sz w:val="25"/>
          <w:szCs w:val="25"/>
        </w:rPr>
      </w:pPr>
      <w:bookmarkStart w:id="26" w:name="_Toc488647903"/>
    </w:p>
    <w:p w:rsidR="004A0E6D" w:rsidRPr="003402C6" w:rsidRDefault="004A0E6D" w:rsidP="004A0E6D">
      <w:pPr>
        <w:pStyle w:val="20"/>
        <w:rPr>
          <w:sz w:val="25"/>
          <w:szCs w:val="25"/>
        </w:rPr>
      </w:pPr>
      <w:r w:rsidRPr="003402C6">
        <w:rPr>
          <w:sz w:val="25"/>
          <w:szCs w:val="25"/>
        </w:rPr>
        <w:t>При проведении огневых работ необходимо:</w:t>
      </w:r>
      <w:bookmarkEnd w:id="26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Прекратить работу в помещениях, где проводятся огневые работы, и смежных с ними;</w:t>
      </w:r>
    </w:p>
    <w:p w:rsidR="004A0E6D" w:rsidRPr="0004015E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04015E">
        <w:rPr>
          <w:sz w:val="25"/>
          <w:szCs w:val="25"/>
        </w:rPr>
        <w:t>Обеспечить место проведения огневых работ огнетушителем или другими первичными средствами пожаротушения</w:t>
      </w:r>
      <w:r w:rsidRPr="00D73C66">
        <w:rPr>
          <w:sz w:val="25"/>
          <w:szCs w:val="25"/>
        </w:rPr>
        <w:t>;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Плотно закрыть все двери, соединяющие помещения, в которых проводятся огневые работы, с другими помещениями;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Для исключения попадания раскаленных частиц металла в смежные помещения, соседние все смотровые, технологические и другие люки (лючки), вентиляционные, монтажные и другие проемы (отверстия) в перекрытиях, стенах и перегородках помещений, где проводятся огневые работы, закрываются негорючими материалами.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Место проведения огневых работ очищается от горючих веществ и материалов в радиусе очистки территории от горючих материалов по правилам противопожарного режима в РФ.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 xml:space="preserve">Находящиеся в радиусе зоны очистки территории строительные конструкции, настилы полов, отделка и облицовка, а также изоляция и части оборудования, выполненные из горючих материалов, должны быть защищены от попадания на них искр металлическим экраном, </w:t>
      </w:r>
      <w:r w:rsidRPr="0004015E">
        <w:rPr>
          <w:sz w:val="25"/>
          <w:szCs w:val="25"/>
        </w:rPr>
        <w:t xml:space="preserve">покрывалами для изоляции очага возгорания или другими негорючими материалами </w:t>
      </w:r>
      <w:r w:rsidRPr="00D73C66">
        <w:rPr>
          <w:sz w:val="25"/>
          <w:szCs w:val="25"/>
        </w:rPr>
        <w:t>и при необходимости политы водой.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Место для проведения сварочных и резательных работ на объектах, в конструкциях которых использованы горючие материалы, ограждается сплошной перегородкой из негорючего материала. При этом высота перегородки должна быть не менее </w:t>
      </w:r>
      <w:smartTag w:uri="urn:schemas-microsoft-com:office:smarttags" w:element="metricconverter">
        <w:smartTagPr>
          <w:attr w:name="ProductID" w:val="1,8 метра"/>
        </w:smartTagPr>
        <w:r w:rsidRPr="00D73C66">
          <w:rPr>
            <w:sz w:val="25"/>
            <w:szCs w:val="25"/>
          </w:rPr>
          <w:t>1,8 метра</w:t>
        </w:r>
      </w:smartTag>
      <w:r w:rsidRPr="00D73C66">
        <w:rPr>
          <w:sz w:val="25"/>
          <w:szCs w:val="25"/>
        </w:rPr>
        <w:t xml:space="preserve">, а зазор между перегородкой и полом - не более </w:t>
      </w:r>
      <w:smartTag w:uri="urn:schemas-microsoft-com:office:smarttags" w:element="metricconverter">
        <w:smartTagPr>
          <w:attr w:name="ProductID" w:val="5 сантиметров"/>
        </w:smartTagPr>
        <w:r w:rsidRPr="00D73C66">
          <w:rPr>
            <w:sz w:val="25"/>
            <w:szCs w:val="25"/>
          </w:rPr>
          <w:t>5 сантиметров</w:t>
        </w:r>
      </w:smartTag>
      <w:r w:rsidRPr="00D73C66">
        <w:rPr>
          <w:sz w:val="25"/>
          <w:szCs w:val="25"/>
        </w:rPr>
        <w:t xml:space="preserve">. Для предотвращения разлета раскаленных частиц указанный зазор должен быть огражден сеткой из негорючего материала с размером ячеек не более 1 </w:t>
      </w:r>
      <w:proofErr w:type="spellStart"/>
      <w:r w:rsidRPr="00D73C66">
        <w:rPr>
          <w:sz w:val="25"/>
          <w:szCs w:val="25"/>
        </w:rPr>
        <w:t>x</w:t>
      </w:r>
      <w:proofErr w:type="spellEnd"/>
      <w:r w:rsidRPr="00D73C66">
        <w:rPr>
          <w:sz w:val="25"/>
          <w:szCs w:val="25"/>
        </w:rPr>
        <w:t xml:space="preserve"> </w:t>
      </w:r>
      <w:smartTag w:uri="urn:schemas-microsoft-com:office:smarttags" w:element="metricconverter">
        <w:smartTagPr>
          <w:attr w:name="ProductID" w:val="1 миллиметр"/>
        </w:smartTagPr>
        <w:r w:rsidRPr="00D73C66">
          <w:rPr>
            <w:sz w:val="25"/>
            <w:szCs w:val="25"/>
          </w:rPr>
          <w:t>1 миллиметр</w:t>
        </w:r>
      </w:smartTag>
      <w:r w:rsidRPr="00D73C66">
        <w:rPr>
          <w:sz w:val="25"/>
          <w:szCs w:val="25"/>
        </w:rPr>
        <w:t>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При перерывах в работе, а также в конце рабочей смены, сварочную аппаратуру необходимо отключать (в том числе от электросети), шланги отсоединять и освобождать от горючих жидкостей и газов, а в паяльных лампах давление полностью стравливать.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По окончании работ всю аппаратуру и оборудование необходимо убирать.</w:t>
      </w:r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 xml:space="preserve">Запрещается проводить пожароопасные работы в помещениях, где находятся </w:t>
      </w:r>
      <w:r>
        <w:rPr>
          <w:b/>
          <w:sz w:val="25"/>
          <w:szCs w:val="25"/>
        </w:rPr>
        <w:t xml:space="preserve">дети </w:t>
      </w:r>
      <w:r w:rsidRPr="00D73C66">
        <w:rPr>
          <w:b/>
          <w:sz w:val="25"/>
          <w:szCs w:val="25"/>
        </w:rPr>
        <w:t>и</w:t>
      </w:r>
      <w:r>
        <w:rPr>
          <w:b/>
          <w:sz w:val="25"/>
          <w:szCs w:val="25"/>
        </w:rPr>
        <w:t xml:space="preserve"> персонал, а также</w:t>
      </w:r>
      <w:r w:rsidRPr="00D73C66">
        <w:rPr>
          <w:b/>
          <w:sz w:val="25"/>
          <w:szCs w:val="25"/>
        </w:rPr>
        <w:t xml:space="preserve"> в смежных с ними помещениях.</w:t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7" w:name="_Toc488647904"/>
      <w:r w:rsidRPr="00D73C66">
        <w:rPr>
          <w:b/>
          <w:sz w:val="25"/>
          <w:szCs w:val="25"/>
        </w:rPr>
        <w:t>Правила содержания проездов для транспорта на прилегающей к детскому саду территории</w:t>
      </w:r>
      <w:bookmarkEnd w:id="27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Заведующий детским садом в пределах своих полномочий обеспечивает исправное содержание (в любое время года) дорог, проездов и подъездов к зданию, </w:t>
      </w:r>
      <w:r w:rsidRPr="00D73C66">
        <w:rPr>
          <w:sz w:val="25"/>
          <w:szCs w:val="25"/>
        </w:rPr>
        <w:lastRenderedPageBreak/>
        <w:t>наружным пожарным лестницам детского сада и пожарным гидрантам, находящимся на территории детского сада.</w:t>
      </w:r>
    </w:p>
    <w:p w:rsidR="004A0E6D" w:rsidRPr="006C6DBE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6C6DBE">
        <w:rPr>
          <w:sz w:val="25"/>
          <w:szCs w:val="25"/>
        </w:rPr>
        <w:t>Направление движения к пожарным гидрантам и водоемам, являющимся источником противопожарного водоснабжения, должно обозначаться указателями с четко нанесенными цифрами расстояния до их месторасположения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Запрещается использовать для стоянки автомобилей, в том числе автомобилей персонала и служебных автомобилей, разворотные и специальные площадки, предназначенные для установки пожарно-спасательной техники.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Запрещается использовать в качестве стоянки автотранспорта противопожарные разрывы между зданиями и сооружениями.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8" w:name="_Toc488647905"/>
      <w:r w:rsidRPr="00D73C66">
        <w:rPr>
          <w:b/>
          <w:sz w:val="25"/>
          <w:szCs w:val="25"/>
        </w:rPr>
        <w:t>Порядок сбора, хранения и удаления горючих веществ и материалов; порядок и периодичность уборки горючих отходов и пыли;</w:t>
      </w:r>
      <w:bookmarkEnd w:id="28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Рабочие места в административных помещениях, помещениях для приготовления пищи,  складских помещениях (кладовых) должны ежедневно убираться от мусора, отработанной бумаги, пустой картонной тары, пыли.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Мусорные корзины в административных, служебных помещениях должны освобождаться не реже одного раза в день или по мере их наполнения.</w:t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Собранный из помещений сгораемый мусор вывозится ежедневно.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29" w:name="_Toc488647906"/>
      <w:r w:rsidRPr="00D73C66">
        <w:rPr>
          <w:b/>
          <w:sz w:val="25"/>
          <w:szCs w:val="25"/>
        </w:rPr>
        <w:t>Допустимое количество единовременно находящихся в помещениях материалов</w:t>
      </w:r>
      <w:r>
        <w:rPr>
          <w:b/>
          <w:sz w:val="25"/>
          <w:szCs w:val="25"/>
        </w:rPr>
        <w:t>.</w:t>
      </w:r>
      <w:bookmarkEnd w:id="29"/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В помещениях детского сада не проводятся работы, связанные с производством.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Хранение в помещениях горючих веществ, материалов, запрещено.</w:t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30" w:name="_Toc488647907"/>
      <w:r w:rsidRPr="00D73C66">
        <w:rPr>
          <w:b/>
          <w:sz w:val="25"/>
          <w:szCs w:val="25"/>
        </w:rPr>
        <w:t>Обязанности и действия обслуживающего персонала детского сада при пожаре, в том числе при срабатывании АПС, эвакуации из детского сада.</w:t>
      </w:r>
      <w:bookmarkEnd w:id="30"/>
    </w:p>
    <w:p w:rsidR="004A0E6D" w:rsidRPr="00491CF1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491CF1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491CF1">
        <w:rPr>
          <w:sz w:val="25"/>
          <w:szCs w:val="25"/>
        </w:rPr>
        <w:t xml:space="preserve">При срабатывании АПС и при обнаружении  пожара или признаков горения   (задымления,  запаха  гари,  тления  и т.п.) любой работник </w:t>
      </w:r>
      <w:r w:rsidRPr="00D73C66">
        <w:rPr>
          <w:sz w:val="25"/>
          <w:szCs w:val="25"/>
        </w:rPr>
        <w:t xml:space="preserve">детского сада </w:t>
      </w:r>
      <w:r w:rsidRPr="00491CF1">
        <w:rPr>
          <w:sz w:val="25"/>
          <w:szCs w:val="25"/>
        </w:rPr>
        <w:t>обязан: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оповестить о пожаре всех находящихся в детском саду людей  при помощи кнопки оповещения или подав сигнал голосом.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color w:val="FF0000"/>
          <w:sz w:val="25"/>
          <w:szCs w:val="25"/>
        </w:rPr>
      </w:pPr>
      <w:r w:rsidRPr="00217CF6">
        <w:rPr>
          <w:sz w:val="25"/>
          <w:szCs w:val="25"/>
        </w:rPr>
        <w:t xml:space="preserve">немедленно  вызвать пожарную охрану по телефону </w:t>
      </w:r>
      <w:r>
        <w:rPr>
          <w:color w:val="FF0000"/>
          <w:sz w:val="25"/>
          <w:szCs w:val="25"/>
        </w:rPr>
        <w:t xml:space="preserve">01  с </w:t>
      </w:r>
      <w:proofErr w:type="gramStart"/>
      <w:r>
        <w:rPr>
          <w:color w:val="FF0000"/>
          <w:sz w:val="25"/>
          <w:szCs w:val="25"/>
        </w:rPr>
        <w:t>мобильного</w:t>
      </w:r>
      <w:proofErr w:type="gramEnd"/>
      <w:r>
        <w:rPr>
          <w:color w:val="FF0000"/>
          <w:sz w:val="25"/>
          <w:szCs w:val="25"/>
        </w:rPr>
        <w:t xml:space="preserve"> тел.  112</w:t>
      </w:r>
      <w:r w:rsidRPr="00217CF6">
        <w:rPr>
          <w:color w:val="FF0000"/>
          <w:sz w:val="25"/>
          <w:szCs w:val="25"/>
        </w:rPr>
        <w:t>.</w:t>
      </w:r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  <w:r w:rsidRPr="00E4152F">
        <w:rPr>
          <w:b/>
          <w:sz w:val="25"/>
          <w:szCs w:val="25"/>
        </w:rPr>
        <w:t>Сообщить диспетчеру:</w:t>
      </w:r>
    </w:p>
    <w:p w:rsidR="004A0E6D" w:rsidRPr="00E4152F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Свою фамилию и имя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Адрес детского сада _________________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Кратко описать, где загорание или что горит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Сколько людей находится в детском саду.</w:t>
      </w:r>
    </w:p>
    <w:p w:rsidR="004A0E6D" w:rsidRPr="00217CF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217CF6">
        <w:rPr>
          <w:sz w:val="25"/>
          <w:szCs w:val="25"/>
        </w:rPr>
        <w:t>Не отключайте телефон первыми, возможно, у диспетчера возникнут вопросы или он даст вам необходимые указания.</w:t>
      </w:r>
    </w:p>
    <w:p w:rsidR="004A0E6D" w:rsidRPr="00D73C66" w:rsidRDefault="004A0E6D" w:rsidP="004A0E6D">
      <w:pPr>
        <w:spacing w:line="360" w:lineRule="auto"/>
        <w:ind w:left="284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31" w:name="_Toc488647908"/>
      <w:r w:rsidRPr="003402C6">
        <w:rPr>
          <w:sz w:val="25"/>
          <w:szCs w:val="25"/>
        </w:rPr>
        <w:t>Пути эвакуации детей и эвакуационные выходы из групп детского сада.</w:t>
      </w:r>
      <w:bookmarkEnd w:id="31"/>
    </w:p>
    <w:p w:rsidR="004A0E6D" w:rsidRPr="00D73C66" w:rsidRDefault="004A0E6D" w:rsidP="004A0E6D">
      <w:pPr>
        <w:spacing w:line="360" w:lineRule="auto"/>
        <w:ind w:left="284"/>
        <w:rPr>
          <w:b/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В случае пожара и других чрезвычайных ситуаций эвакуация проводится по наиболее короткому и безопасному пути с учетом сложившейся обстановки.</w:t>
      </w:r>
    </w:p>
    <w:p w:rsidR="004A0E6D" w:rsidRPr="00E4152F" w:rsidRDefault="004A0E6D" w:rsidP="004A0E6D">
      <w:pPr>
        <w:spacing w:line="360" w:lineRule="auto"/>
        <w:ind w:firstLine="397"/>
        <w:rPr>
          <w:color w:val="FF0000"/>
          <w:sz w:val="25"/>
          <w:szCs w:val="25"/>
        </w:rPr>
      </w:pPr>
      <w:r w:rsidRPr="00E4152F">
        <w:rPr>
          <w:color w:val="FF0000"/>
          <w:sz w:val="25"/>
          <w:szCs w:val="25"/>
        </w:rPr>
        <w:lastRenderedPageBreak/>
        <w:t xml:space="preserve">Эвакуацию из групп 2-го этажа проводить по лестничной клетке, ведущей на первый этаж, далее через главный выход непосредственно на улицу или через запасной выход первого этажа, также ведущий непосредственно наружу. </w:t>
      </w:r>
    </w:p>
    <w:p w:rsidR="004A0E6D" w:rsidRPr="00E4152F" w:rsidRDefault="004A0E6D" w:rsidP="004A0E6D">
      <w:pPr>
        <w:spacing w:line="360" w:lineRule="auto"/>
        <w:ind w:firstLine="397"/>
        <w:rPr>
          <w:color w:val="FF0000"/>
          <w:sz w:val="25"/>
          <w:szCs w:val="25"/>
        </w:rPr>
      </w:pPr>
      <w:r w:rsidRPr="00E4152F">
        <w:rPr>
          <w:color w:val="FF0000"/>
          <w:sz w:val="25"/>
          <w:szCs w:val="25"/>
        </w:rPr>
        <w:t>При невозможности использования для эвакуации этого выхода группы, находящиеся на втором этаже, эвакуируются по наружной открытой лестнице непосредственно на улицу.</w:t>
      </w:r>
    </w:p>
    <w:p w:rsidR="004A0E6D" w:rsidRPr="00E4152F" w:rsidRDefault="004A0E6D" w:rsidP="004A0E6D">
      <w:pPr>
        <w:spacing w:line="360" w:lineRule="auto"/>
        <w:ind w:firstLine="397"/>
        <w:rPr>
          <w:color w:val="FF0000"/>
          <w:sz w:val="25"/>
          <w:szCs w:val="25"/>
        </w:rPr>
      </w:pPr>
      <w:r w:rsidRPr="00E4152F">
        <w:rPr>
          <w:color w:val="FF0000"/>
          <w:sz w:val="25"/>
          <w:szCs w:val="25"/>
        </w:rPr>
        <w:t>Эвакуацию из групп, расположенных на  1-ом этаже, проводить через главный выход непосредственно на улицу. При невозможности использования для эвакуации этого выхода группы, находящиеся на первом этаже, эвакуируются через запасной выход первого этажа, ведущий непосредственно наружу.</w:t>
      </w:r>
    </w:p>
    <w:p w:rsidR="004A0E6D" w:rsidRDefault="004A0E6D" w:rsidP="004A0E6D">
      <w:pPr>
        <w:pStyle w:val="20"/>
        <w:rPr>
          <w:sz w:val="25"/>
          <w:szCs w:val="25"/>
        </w:rPr>
      </w:pPr>
      <w:bookmarkStart w:id="32" w:name="_Toc488647909"/>
    </w:p>
    <w:p w:rsidR="004A0E6D" w:rsidRPr="003402C6" w:rsidRDefault="004A0E6D" w:rsidP="004A0E6D">
      <w:pPr>
        <w:pStyle w:val="20"/>
        <w:rPr>
          <w:sz w:val="25"/>
          <w:szCs w:val="25"/>
        </w:rPr>
      </w:pPr>
      <w:r w:rsidRPr="003402C6">
        <w:rPr>
          <w:sz w:val="25"/>
          <w:szCs w:val="25"/>
        </w:rPr>
        <w:t>Правила эвакуации детей воспитателями</w:t>
      </w:r>
      <w:bookmarkEnd w:id="32"/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 xml:space="preserve">Подготовить детей к эвакуации: прекратить занятия, игры, прием пищи.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С учетом сложившейся обстановки определите наиболее безопасные эвакуационные пути и выходы, обеспечивающие возможность эвакуации детей в безопасную зону в кратчайший срок.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 xml:space="preserve">Исключите условия, способствующие возникновению паники. Для этого нельзя оставлять детей без присмотра с момента обнаружения пожара и до его ликвидации.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Держите ситуацию под контролем. Помните, безопасность детей в Ваших руках.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 xml:space="preserve">Воспитателям группы необходимо быстро организовать детей в колонну по двое или по одному и, выбрав наиболее безопасный путь, эвакуировать из детского сада.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Эвакуировать группы детей необходимо не менее</w:t>
      </w:r>
      <w:proofErr w:type="gramStart"/>
      <w:r w:rsidRPr="00E4152F">
        <w:rPr>
          <w:sz w:val="25"/>
          <w:szCs w:val="25"/>
        </w:rPr>
        <w:t>,</w:t>
      </w:r>
      <w:proofErr w:type="gramEnd"/>
      <w:r w:rsidRPr="00E4152F">
        <w:rPr>
          <w:sz w:val="25"/>
          <w:szCs w:val="25"/>
        </w:rPr>
        <w:t xml:space="preserve"> чем двум взрослым. Один - впереди  группы, второй замыкает группу и следит за состоянием детей, в случае необходимости помогает им, успокаивает и не дает отстать от группы.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При задымлении помещения попросите детей пригнуться и выводите их в таком положении.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lastRenderedPageBreak/>
        <w:t>При выходе из помещения закрывайте за собой двери для предотвращения распространения дыма и огня.</w:t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При эвакуации по наружной лестнице будьте очень осторожны, следите, чтобы дети не упали.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33" w:name="_Toc488647910"/>
      <w:r w:rsidRPr="003402C6">
        <w:rPr>
          <w:sz w:val="25"/>
          <w:szCs w:val="25"/>
        </w:rPr>
        <w:t>После эвакуации из детского сада</w:t>
      </w:r>
      <w:bookmarkEnd w:id="33"/>
    </w:p>
    <w:p w:rsidR="004A0E6D" w:rsidRPr="00E4152F" w:rsidRDefault="004A0E6D" w:rsidP="004A0E6D">
      <w:pPr>
        <w:spacing w:line="360" w:lineRule="auto"/>
        <w:rPr>
          <w:b/>
          <w:color w:val="000000"/>
          <w:sz w:val="25"/>
          <w:szCs w:val="25"/>
        </w:rPr>
      </w:pP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 xml:space="preserve">В теплое время года дети группами размещаются на игровой площадке на месте, указанном на плане эвакуации.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В холодное время года дети размещаются в</w:t>
      </w:r>
      <w:r>
        <w:rPr>
          <w:sz w:val="25"/>
          <w:szCs w:val="25"/>
        </w:rPr>
        <w:t xml:space="preserve"> школе</w:t>
      </w:r>
      <w:proofErr w:type="gramStart"/>
      <w:r w:rsidRPr="00E4152F">
        <w:rPr>
          <w:sz w:val="25"/>
          <w:szCs w:val="25"/>
        </w:rPr>
        <w:t xml:space="preserve"> </w:t>
      </w:r>
      <w:r w:rsidRPr="00E4152F">
        <w:rPr>
          <w:color w:val="FF0000"/>
          <w:sz w:val="25"/>
          <w:szCs w:val="25"/>
        </w:rPr>
        <w:t>,</w:t>
      </w:r>
      <w:proofErr w:type="gramEnd"/>
      <w:r w:rsidRPr="00E4152F">
        <w:rPr>
          <w:color w:val="FF0000"/>
          <w:sz w:val="25"/>
          <w:szCs w:val="25"/>
        </w:rPr>
        <w:t xml:space="preserve"> где дети будут защищены от холода</w:t>
      </w:r>
      <w:r w:rsidRPr="00E4152F">
        <w:rPr>
          <w:sz w:val="25"/>
          <w:szCs w:val="25"/>
        </w:rPr>
        <w:t xml:space="preserve"> до прибытия служб спасения и другой помощи. 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После того, как дети эвакуированы в безопасное место, сверьтесь по списку, все ли дети на месте. Если у кого-то из детей ухудшилось самочувствие, возникла тошнота, рвота немедленно покажите</w:t>
      </w:r>
      <w:r>
        <w:rPr>
          <w:sz w:val="25"/>
          <w:szCs w:val="25"/>
        </w:rPr>
        <w:t xml:space="preserve"> ребенка медицинскому работнику</w:t>
      </w:r>
      <w:r w:rsidRPr="00E4152F">
        <w:rPr>
          <w:sz w:val="25"/>
          <w:szCs w:val="25"/>
        </w:rPr>
        <w:t xml:space="preserve"> и вызовите скорую помощь. Доложите заведующей о том, что все дети  находятся с вами в безопасности и под вашим наблюдением.</w:t>
      </w:r>
    </w:p>
    <w:p w:rsidR="004A0E6D" w:rsidRDefault="004A0E6D" w:rsidP="004A0E6D">
      <w:pPr>
        <w:spacing w:line="360" w:lineRule="auto"/>
        <w:rPr>
          <w:b/>
          <w:sz w:val="25"/>
          <w:szCs w:val="25"/>
        </w:rPr>
      </w:pPr>
      <w:r w:rsidRPr="00D73C66">
        <w:rPr>
          <w:b/>
          <w:sz w:val="25"/>
          <w:szCs w:val="25"/>
        </w:rPr>
        <w:t xml:space="preserve">       </w:t>
      </w: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34" w:name="_Toc488647911"/>
      <w:r w:rsidRPr="003402C6">
        <w:rPr>
          <w:sz w:val="25"/>
          <w:szCs w:val="25"/>
        </w:rPr>
        <w:t>Действия помощника воспитателя при эвакуации детей.</w:t>
      </w:r>
      <w:bookmarkEnd w:id="34"/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Помогает воспитателю одевать детей</w:t>
      </w:r>
      <w:r>
        <w:rPr>
          <w:sz w:val="25"/>
          <w:szCs w:val="25"/>
        </w:rPr>
        <w:t xml:space="preserve">. </w:t>
      </w:r>
      <w:r w:rsidRPr="00D73C66">
        <w:rPr>
          <w:sz w:val="25"/>
          <w:szCs w:val="25"/>
        </w:rPr>
        <w:t>Если обстановка и время не позволяют одеть детей, собирает из шкафчиков детские вещи и выносит вслед за детьми.</w:t>
      </w:r>
      <w:r>
        <w:rPr>
          <w:sz w:val="25"/>
          <w:szCs w:val="25"/>
        </w:rPr>
        <w:t xml:space="preserve"> </w:t>
      </w:r>
      <w:r w:rsidRPr="00D73C66">
        <w:rPr>
          <w:sz w:val="25"/>
          <w:szCs w:val="25"/>
        </w:rPr>
        <w:t xml:space="preserve">Сопровождает детей вместе с воспитателем при эвакуации. </w:t>
      </w:r>
    </w:p>
    <w:p w:rsidR="004A0E6D" w:rsidRDefault="004A0E6D" w:rsidP="004A0E6D">
      <w:pPr>
        <w:spacing w:line="360" w:lineRule="auto"/>
        <w:rPr>
          <w:sz w:val="25"/>
          <w:szCs w:val="25"/>
        </w:rPr>
      </w:pPr>
    </w:p>
    <w:p w:rsidR="004A0E6D" w:rsidRDefault="004A0E6D" w:rsidP="004A0E6D">
      <w:pPr>
        <w:spacing w:line="360" w:lineRule="auto"/>
        <w:rPr>
          <w:sz w:val="25"/>
          <w:szCs w:val="25"/>
        </w:rPr>
      </w:pPr>
    </w:p>
    <w:p w:rsidR="004A0E6D" w:rsidRDefault="004A0E6D" w:rsidP="004A0E6D">
      <w:pPr>
        <w:spacing w:line="360" w:lineRule="auto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rPr>
          <w:sz w:val="25"/>
          <w:szCs w:val="25"/>
        </w:rPr>
      </w:pPr>
    </w:p>
    <w:p w:rsidR="004A0E6D" w:rsidRPr="00491CF1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35" w:name="_Toc488647912"/>
      <w:r w:rsidRPr="00491CF1">
        <w:rPr>
          <w:b/>
          <w:sz w:val="25"/>
          <w:szCs w:val="25"/>
        </w:rPr>
        <w:lastRenderedPageBreak/>
        <w:t>Обязанности медицинской сестры при пожаре</w:t>
      </w:r>
      <w:bookmarkEnd w:id="35"/>
    </w:p>
    <w:p w:rsidR="004A0E6D" w:rsidRPr="00E4152F" w:rsidRDefault="004A0E6D" w:rsidP="004A0E6D">
      <w:pPr>
        <w:spacing w:line="360" w:lineRule="auto"/>
        <w:rPr>
          <w:sz w:val="25"/>
          <w:szCs w:val="25"/>
        </w:rPr>
      </w:pP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На случай возникновения пожара у медицинской сестры должны быть готова медицинская аптечка для оказания первой медицинской помощи.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>При возникновении пожара и других ЧС медицинская сестра следит за состоянием детей и персонала, в случае необходимости оказывает первую помощь до приезда скорой помощи.</w:t>
      </w:r>
    </w:p>
    <w:p w:rsidR="004A0E6D" w:rsidRPr="00E4152F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E4152F">
        <w:rPr>
          <w:sz w:val="25"/>
          <w:szCs w:val="25"/>
        </w:rPr>
        <w:t xml:space="preserve">После эвакуации детей вместе с воспитателями находится в местах сбора детей и следит за их самочувствием. </w:t>
      </w:r>
    </w:p>
    <w:p w:rsidR="004A0E6D" w:rsidRPr="00E4152F" w:rsidRDefault="004A0E6D" w:rsidP="004A0E6D">
      <w:pPr>
        <w:spacing w:line="360" w:lineRule="auto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36" w:name="_Toc488647913"/>
      <w:r w:rsidRPr="00D73C66">
        <w:rPr>
          <w:b/>
          <w:sz w:val="25"/>
          <w:szCs w:val="25"/>
        </w:rPr>
        <w:t>Обязанности заведующего детским садом при пожаре</w:t>
      </w:r>
      <w:bookmarkEnd w:id="36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37" w:name="_Toc488647914"/>
      <w:r w:rsidRPr="003402C6">
        <w:rPr>
          <w:sz w:val="25"/>
          <w:szCs w:val="25"/>
        </w:rPr>
        <w:t>При возникновении пожара заведующий обязан:</w:t>
      </w:r>
      <w:bookmarkEnd w:id="37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распорядиться о прекращении любой деятельности в детском саду,  кроме работ,  связанных  с мероприятиями по спасению детей и тушением пожара;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до прибытия  подразделений пожарной охраны осуществлять общее  руководство и координацию действий персонала  по  эвакуации детей и тушению пожара.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Контролировать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все ли дети и персонал детского сада выведены   за  пределы  опасной  зоны.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   случае</w:t>
      </w:r>
      <w:proofErr w:type="gramStart"/>
      <w:r w:rsidRPr="00D73C66">
        <w:rPr>
          <w:sz w:val="25"/>
          <w:szCs w:val="25"/>
        </w:rPr>
        <w:t>,</w:t>
      </w:r>
      <w:proofErr w:type="gramEnd"/>
      <w:r w:rsidRPr="00D73C66">
        <w:rPr>
          <w:sz w:val="25"/>
          <w:szCs w:val="25"/>
        </w:rPr>
        <w:t xml:space="preserve">  если  не  все дети и персонал  смогли   покинуть помещения, если позволяет обстановка</w:t>
      </w:r>
      <w:r>
        <w:rPr>
          <w:sz w:val="25"/>
          <w:szCs w:val="25"/>
        </w:rPr>
        <w:t>,</w:t>
      </w:r>
      <w:r w:rsidRPr="00D73C66">
        <w:rPr>
          <w:sz w:val="25"/>
          <w:szCs w:val="25"/>
        </w:rPr>
        <w:t xml:space="preserve"> немедленно организовать спасение людей, используя для этого все имеющиеся силы и средства;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обеспечить  соблюдение  техники  безопасности  персоналом,  принимающим участие в спасательных работах;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организовать встречу подразделений пожарной охраны, оказать им помощь в выборе кратчайшего пути для  подъезда  к  зданию,  где </w:t>
      </w:r>
      <w:r w:rsidRPr="00D73C66">
        <w:rPr>
          <w:sz w:val="25"/>
          <w:szCs w:val="25"/>
        </w:rPr>
        <w:lastRenderedPageBreak/>
        <w:t>произошел   пожар,  кратко охарактеризовать сложившуюся ситуацию,  обратив  особое  внимание на   предполагаемые   места возможного нахождения детей и персонала, нуждающихся в эвакуации, указать окна этих помещений;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по прибытии пожарного подразделения информировать руководителя тушения пожара о конструктивных и технологических особенностях детского сада, прилегающих строений и сооружений, сообщить другие сведения, необходимые для успешной ликвидации пожара</w:t>
      </w:r>
      <w:r>
        <w:rPr>
          <w:sz w:val="25"/>
          <w:szCs w:val="25"/>
        </w:rPr>
        <w:t>.</w:t>
      </w: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38" w:name="_Toc488647915"/>
      <w:r w:rsidRPr="00D73C66">
        <w:rPr>
          <w:b/>
          <w:sz w:val="25"/>
          <w:szCs w:val="25"/>
        </w:rPr>
        <w:t>Отключение электроэнергии в детском саду при пожаре</w:t>
      </w:r>
      <w:bookmarkEnd w:id="38"/>
    </w:p>
    <w:p w:rsidR="004A0E6D" w:rsidRPr="00D73C66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E4152F" w:rsidRDefault="004A0E6D" w:rsidP="004A0E6D">
      <w:pPr>
        <w:spacing w:line="360" w:lineRule="auto"/>
        <w:ind w:firstLine="397"/>
        <w:rPr>
          <w:color w:val="FF0000"/>
          <w:sz w:val="25"/>
          <w:szCs w:val="25"/>
        </w:rPr>
      </w:pPr>
      <w:r w:rsidRPr="00D73C66">
        <w:rPr>
          <w:sz w:val="25"/>
          <w:szCs w:val="25"/>
        </w:rPr>
        <w:t xml:space="preserve">Отключение электроэнергии в помещениях детского сада проводит </w:t>
      </w:r>
      <w:r>
        <w:rPr>
          <w:color w:val="FF0000"/>
          <w:sz w:val="25"/>
          <w:szCs w:val="25"/>
        </w:rPr>
        <w:t>завхоз Никитина А.А.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Отключать электроэнергию только по указанию заведующего, ответственного за пожарную безопасность или руководителя тушения пожара.</w:t>
      </w:r>
    </w:p>
    <w:p w:rsidR="004A0E6D" w:rsidRPr="001B3287" w:rsidRDefault="004A0E6D" w:rsidP="004A0E6D">
      <w:pPr>
        <w:spacing w:line="360" w:lineRule="auto"/>
        <w:ind w:firstLine="397"/>
        <w:rPr>
          <w:color w:val="FF0000"/>
          <w:sz w:val="25"/>
          <w:szCs w:val="25"/>
        </w:rPr>
      </w:pPr>
      <w:r w:rsidRPr="00D73C66">
        <w:rPr>
          <w:sz w:val="25"/>
          <w:szCs w:val="25"/>
        </w:rPr>
        <w:t xml:space="preserve">Общее обесточивание детского сада производится из </w:t>
      </w:r>
      <w:proofErr w:type="spellStart"/>
      <w:r w:rsidRPr="00D73C66">
        <w:rPr>
          <w:sz w:val="25"/>
          <w:szCs w:val="25"/>
        </w:rPr>
        <w:t>электрощитовой</w:t>
      </w:r>
      <w:proofErr w:type="spellEnd"/>
      <w:r w:rsidRPr="00D73C66">
        <w:rPr>
          <w:sz w:val="25"/>
          <w:szCs w:val="25"/>
        </w:rPr>
        <w:t xml:space="preserve">, </w:t>
      </w:r>
      <w:proofErr w:type="gramStart"/>
      <w:r w:rsidRPr="00D73C66">
        <w:rPr>
          <w:sz w:val="25"/>
          <w:szCs w:val="25"/>
        </w:rPr>
        <w:t>находящейс</w:t>
      </w:r>
      <w:r>
        <w:rPr>
          <w:sz w:val="25"/>
          <w:szCs w:val="25"/>
        </w:rPr>
        <w:t>я</w:t>
      </w:r>
      <w:proofErr w:type="gramEnd"/>
      <w:r>
        <w:rPr>
          <w:sz w:val="25"/>
          <w:szCs w:val="25"/>
        </w:rPr>
        <w:t xml:space="preserve"> на 1 этаже левого блока.</w:t>
      </w:r>
    </w:p>
    <w:p w:rsidR="004A0E6D" w:rsidRPr="00D73C66" w:rsidRDefault="004A0E6D" w:rsidP="004A0E6D">
      <w:pPr>
        <w:spacing w:line="360" w:lineRule="auto"/>
        <w:ind w:firstLine="426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39" w:name="_Toc488647916"/>
      <w:r w:rsidRPr="00D73C66">
        <w:rPr>
          <w:b/>
          <w:sz w:val="25"/>
          <w:szCs w:val="25"/>
        </w:rPr>
        <w:t>Порядок размещения  и использования огнетушителей. Меры безопасности при работе с ними.</w:t>
      </w:r>
      <w:bookmarkEnd w:id="39"/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Огнетушители, размещенные в коридорах, проходах, не должны препятствовать безопасной эвакуации людей. Огнетушители следует располагать на видных местах вблизи от выходов из помещений на высоте не более </w:t>
      </w:r>
      <w:smartTag w:uri="urn:schemas-microsoft-com:office:smarttags" w:element="metricconverter">
        <w:smartTagPr>
          <w:attr w:name="ProductID" w:val="1,5 метра"/>
        </w:smartTagPr>
        <w:r w:rsidRPr="00D73C66">
          <w:rPr>
            <w:sz w:val="25"/>
            <w:szCs w:val="25"/>
          </w:rPr>
          <w:t>1,5 метра</w:t>
        </w:r>
      </w:smartTag>
      <w:r w:rsidRPr="00D73C66">
        <w:rPr>
          <w:sz w:val="25"/>
          <w:szCs w:val="25"/>
        </w:rPr>
        <w:t>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Огнетушители, находящиеся в здании, должны быть исправны и обеспечено необходимое их количество.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lastRenderedPageBreak/>
        <w:t>Запрещается использование огнетушителя для нужд, не связанных с ликвидацией загораний.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Запрещается перемещение огнетушителей с мест постоянного размещения.</w:t>
      </w:r>
    </w:p>
    <w:p w:rsidR="004A0E6D" w:rsidRPr="00282490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282490">
        <w:rPr>
          <w:sz w:val="25"/>
          <w:szCs w:val="25"/>
        </w:rPr>
        <w:t>Каждый огнетушитель, установленный на объекте, должен иметь паспорт и порядковый номер.</w:t>
      </w:r>
    </w:p>
    <w:p w:rsidR="004A0E6D" w:rsidRPr="00282490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282490">
        <w:rPr>
          <w:sz w:val="25"/>
          <w:szCs w:val="25"/>
        </w:rPr>
        <w:t>Запускающее или запорно-пусковое устройство огнетушителя должно быть опломбировано одноразовой пломбой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Не допускается размещать в помещениях и использовать огнетушители, не обозначенные номерами.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Номер на огнетушителе является гарантией его проверки и учета и, как следствие, его исправности.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Огнетушители должны размещаться на видных, легкодоступных местах,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Для тушения твердых горючих веществ, ЛВЖ, ГЖ, электропроводки (до 1000 вольт), применять  имеющиеся  порошковые и углекислотные огнетушители.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40" w:name="_Toc488647917"/>
      <w:r w:rsidRPr="003402C6">
        <w:rPr>
          <w:sz w:val="25"/>
          <w:szCs w:val="25"/>
        </w:rPr>
        <w:t>Правила применения порошковых огнетушителей:</w:t>
      </w:r>
      <w:bookmarkEnd w:id="40"/>
      <w:r w:rsidRPr="003402C6">
        <w:rPr>
          <w:sz w:val="25"/>
          <w:szCs w:val="25"/>
        </w:rPr>
        <w:t xml:space="preserve"> </w:t>
      </w:r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поднести огнетушитель к очагу пожара (загорания)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сорвать пломбу.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выдернуть чеку за кольцо.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путем нажатия рычага огнетушитель приводится в действие, при этом необходимо струю огнетушащего вещества направить на очаг загорания.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41" w:name="_Toc488647918"/>
      <w:r w:rsidRPr="003402C6">
        <w:rPr>
          <w:sz w:val="25"/>
          <w:szCs w:val="25"/>
        </w:rPr>
        <w:t>Правила применения углекислотных огнетушителей</w:t>
      </w:r>
      <w:bookmarkEnd w:id="41"/>
    </w:p>
    <w:p w:rsidR="004A0E6D" w:rsidRPr="00433EAB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lastRenderedPageBreak/>
        <w:t>Выдернуть чеку.</w:t>
      </w: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>Направить раструб на очаг пожара.</w:t>
      </w: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 xml:space="preserve">Открыть запорно-пусковое устройство (нажать на рычаг или повернуть </w:t>
      </w:r>
      <w:proofErr w:type="spellStart"/>
      <w:r w:rsidRPr="00B400F2">
        <w:rPr>
          <w:sz w:val="25"/>
          <w:szCs w:val="25"/>
        </w:rPr>
        <w:t>маховичок</w:t>
      </w:r>
      <w:proofErr w:type="spellEnd"/>
      <w:r w:rsidRPr="00B400F2">
        <w:rPr>
          <w:sz w:val="25"/>
          <w:szCs w:val="25"/>
        </w:rPr>
        <w:t xml:space="preserve"> против часовой стрелки до отказа).</w:t>
      </w: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>Рычаг/</w:t>
      </w:r>
      <w:proofErr w:type="spellStart"/>
      <w:r w:rsidRPr="00B400F2">
        <w:rPr>
          <w:sz w:val="25"/>
          <w:szCs w:val="25"/>
        </w:rPr>
        <w:t>маховичок</w:t>
      </w:r>
      <w:proofErr w:type="spellEnd"/>
      <w:r w:rsidRPr="00B400F2">
        <w:rPr>
          <w:sz w:val="25"/>
          <w:szCs w:val="25"/>
        </w:rPr>
        <w:t xml:space="preserve"> позволяет прерывать подачу углекислоты.</w:t>
      </w:r>
    </w:p>
    <w:p w:rsidR="004A0E6D" w:rsidRPr="00433EAB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42" w:name="_Toc488647919"/>
      <w:r w:rsidRPr="003402C6">
        <w:rPr>
          <w:sz w:val="25"/>
          <w:szCs w:val="25"/>
        </w:rPr>
        <w:t>Требования безопасности при применении углекислотного огнетушителя:</w:t>
      </w:r>
      <w:bookmarkEnd w:id="42"/>
    </w:p>
    <w:p w:rsidR="004A0E6D" w:rsidRPr="00433EAB" w:rsidRDefault="004A0E6D" w:rsidP="004A0E6D">
      <w:pPr>
        <w:spacing w:line="360" w:lineRule="auto"/>
        <w:rPr>
          <w:b/>
          <w:sz w:val="25"/>
          <w:szCs w:val="25"/>
        </w:rPr>
      </w:pP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>Углекислотные огнетушители запрещается применять для тушения пожаров электрооборудования, находящегося под напряжением выше 10 кВ.</w:t>
      </w: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>Углекислотный огнетушитель, оснащенный раструбом из металла, не должен использоваться для тушения пожаров электрооборудования, находящегося под напряжением.</w:t>
      </w:r>
    </w:p>
    <w:p w:rsidR="004A0E6D" w:rsidRPr="00B400F2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B400F2">
        <w:rPr>
          <w:sz w:val="25"/>
          <w:szCs w:val="25"/>
        </w:rPr>
        <w:t>При работе углекислотных огнетушителей всех типов запрещается держать раструб незащищенной рукой, так как при выходе углекислоты образуется снегообразная масса с температурой минус 60-70°С.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3402C6" w:rsidRDefault="004A0E6D" w:rsidP="004A0E6D">
      <w:pPr>
        <w:pStyle w:val="20"/>
        <w:rPr>
          <w:sz w:val="25"/>
          <w:szCs w:val="25"/>
        </w:rPr>
      </w:pPr>
      <w:bookmarkStart w:id="43" w:name="_Toc488647920"/>
      <w:r w:rsidRPr="003402C6">
        <w:rPr>
          <w:sz w:val="25"/>
          <w:szCs w:val="25"/>
        </w:rPr>
        <w:t>Общие рекомендации по тушению огнетушителями:</w:t>
      </w:r>
      <w:bookmarkEnd w:id="43"/>
    </w:p>
    <w:p w:rsidR="004A0E6D" w:rsidRPr="00D73C66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при тушении </w:t>
      </w:r>
      <w:proofErr w:type="gramStart"/>
      <w:r w:rsidRPr="00D73C66">
        <w:rPr>
          <w:sz w:val="25"/>
          <w:szCs w:val="25"/>
        </w:rPr>
        <w:t>пролитых</w:t>
      </w:r>
      <w:proofErr w:type="gramEnd"/>
      <w:r w:rsidRPr="00D73C66">
        <w:rPr>
          <w:sz w:val="25"/>
          <w:szCs w:val="25"/>
        </w:rPr>
        <w:t xml:space="preserve"> ЛВЖ и ГЖ тушение начинать с передней кромки, направляя струю порошка на горящую поверхность, а не на пламя.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горящую вертикальную поверхность тушить снизу вверх.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наиболее эффективно тушить несколькими огнетушителями группой лиц.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 xml:space="preserve">после применения огнетушителя необходимо заменить его новым, годным к применению. 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использованный огнетушитель необходимо сдать руководителю для последующей перезарядки, о чем сделать запись в журнале учета первичных средств пожаротушения.</w:t>
      </w:r>
    </w:p>
    <w:p w:rsidR="004A0E6D" w:rsidRPr="00D73C66" w:rsidRDefault="004A0E6D" w:rsidP="004A0E6D">
      <w:pPr>
        <w:numPr>
          <w:ilvl w:val="0"/>
          <w:numId w:val="8"/>
        </w:numPr>
        <w:spacing w:after="0" w:line="360" w:lineRule="auto"/>
        <w:rPr>
          <w:sz w:val="25"/>
          <w:szCs w:val="25"/>
        </w:rPr>
      </w:pPr>
      <w:r w:rsidRPr="00D73C66">
        <w:rPr>
          <w:sz w:val="25"/>
          <w:szCs w:val="25"/>
        </w:rPr>
        <w:t>использование первичных средств пожаротушения для хозяйственных и прочих нужд, не связанных с тушением пожаров, запрещается.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pStyle w:val="11"/>
        <w:numPr>
          <w:ilvl w:val="0"/>
          <w:numId w:val="35"/>
        </w:numPr>
        <w:rPr>
          <w:b/>
          <w:sz w:val="25"/>
          <w:szCs w:val="25"/>
        </w:rPr>
      </w:pPr>
      <w:bookmarkStart w:id="44" w:name="_Toc488647921"/>
      <w:r w:rsidRPr="00D73C66">
        <w:rPr>
          <w:b/>
          <w:sz w:val="25"/>
          <w:szCs w:val="25"/>
        </w:rPr>
        <w:t>Порядок использования пожарного крана и меры безопасности при работе с ним.</w:t>
      </w:r>
      <w:bookmarkEnd w:id="44"/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Внутренний пожарный кран предназначен для тушения загораний различных объектов, кроме электроустановок под напряжением.</w:t>
      </w:r>
    </w:p>
    <w:p w:rsidR="004A0E6D" w:rsidRPr="00D23798" w:rsidRDefault="004A0E6D" w:rsidP="004A0E6D">
      <w:pPr>
        <w:spacing w:line="360" w:lineRule="auto"/>
        <w:ind w:firstLine="540"/>
        <w:jc w:val="both"/>
        <w:rPr>
          <w:sz w:val="25"/>
          <w:szCs w:val="25"/>
        </w:rPr>
      </w:pPr>
      <w:r w:rsidRPr="00D23798">
        <w:rPr>
          <w:sz w:val="25"/>
          <w:szCs w:val="25"/>
        </w:rPr>
        <w:t>Пожарный рукав должен быть присоединен к пожарному крану и пожарному стволу и размещаться в навесных, встроенных или приставных пожарных шкафах из негорючих материалов, имеющих элементы для обеспечения их опломбирования и фиксации в закрытом положении</w:t>
      </w:r>
      <w:r>
        <w:rPr>
          <w:sz w:val="25"/>
          <w:szCs w:val="25"/>
        </w:rPr>
        <w:t>.</w:t>
      </w:r>
    </w:p>
    <w:p w:rsidR="004A0E6D" w:rsidRPr="00D23798" w:rsidRDefault="004A0E6D" w:rsidP="004A0E6D">
      <w:pPr>
        <w:spacing w:line="360" w:lineRule="auto"/>
        <w:ind w:firstLine="540"/>
        <w:jc w:val="both"/>
        <w:rPr>
          <w:sz w:val="25"/>
          <w:szCs w:val="25"/>
        </w:rPr>
      </w:pPr>
      <w:r w:rsidRPr="00D23798">
        <w:rPr>
          <w:sz w:val="25"/>
          <w:szCs w:val="25"/>
        </w:rPr>
        <w:t>Пожарные шкафы (за исключением встроенных пожарных шкафов) крепятся к несущим или ограждающим строительным конструкциям, при этом обеспечивается открывание дверей шкафов не менее чем на 90 градусов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При возникновении загорания обязательно убедитесь, что очаг загорания не является электроустановкой, электроприбором. </w:t>
      </w:r>
    </w:p>
    <w:p w:rsidR="004A0E6D" w:rsidRDefault="004A0E6D" w:rsidP="004A0E6D">
      <w:pPr>
        <w:spacing w:line="360" w:lineRule="auto"/>
        <w:ind w:firstLine="397"/>
        <w:rPr>
          <w:b/>
          <w:sz w:val="25"/>
          <w:szCs w:val="25"/>
        </w:rPr>
      </w:pPr>
    </w:p>
    <w:p w:rsidR="004A0E6D" w:rsidRPr="00EE31A6" w:rsidRDefault="004A0E6D" w:rsidP="004A0E6D">
      <w:pPr>
        <w:pStyle w:val="20"/>
        <w:rPr>
          <w:sz w:val="25"/>
          <w:szCs w:val="25"/>
        </w:rPr>
      </w:pPr>
      <w:bookmarkStart w:id="45" w:name="_Toc488647922"/>
      <w:r w:rsidRPr="00EE31A6">
        <w:rPr>
          <w:sz w:val="25"/>
          <w:szCs w:val="25"/>
        </w:rPr>
        <w:t>Для приведения в действие пожарного крана необходимо:</w:t>
      </w:r>
      <w:bookmarkEnd w:id="45"/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Сорвать пломбу шкафа или достать ключ из места хранения на дверце шкафа, открыть дверцу, извлечь и растянуть (размотать) пожарный рукав, соединенный с пожарным стволом, в сторону горящего объекта, зоны. Поворотом маховика клапана пустить воду и приступить к ликвидации горения. 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При использовании пожарного крана рекомендуется действовать вдвоем. В то время как один человек производит пуск воды, второй направляет струю из ствола в зону горения.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>Запрещается использовать пожарные краны с пуском воды для работ, не связанных с тушением загораний, проведением тренировочных занятий.</w:t>
      </w: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397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ind w:firstLine="397"/>
        <w:rPr>
          <w:sz w:val="25"/>
          <w:szCs w:val="25"/>
        </w:rPr>
      </w:pPr>
      <w:r w:rsidRPr="00D73C66">
        <w:rPr>
          <w:sz w:val="25"/>
          <w:szCs w:val="25"/>
        </w:rPr>
        <w:t xml:space="preserve">С инструкцией </w:t>
      </w:r>
      <w:proofErr w:type="gramStart"/>
      <w:r w:rsidRPr="00D73C66">
        <w:rPr>
          <w:sz w:val="25"/>
          <w:szCs w:val="25"/>
        </w:rPr>
        <w:t>ознакомлен</w:t>
      </w:r>
      <w:proofErr w:type="gramEnd"/>
      <w:r w:rsidRPr="00D73C66">
        <w:rPr>
          <w:sz w:val="25"/>
          <w:szCs w:val="25"/>
        </w:rPr>
        <w:t>: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</w:rPr>
      </w:pPr>
      <w:r w:rsidRPr="00D73C66">
        <w:rPr>
          <w:color w:val="000000"/>
          <w:sz w:val="25"/>
          <w:szCs w:val="25"/>
        </w:rPr>
        <w:t>_________________/______________ /____________________/_________________</w:t>
      </w:r>
    </w:p>
    <w:p w:rsidR="004A0E6D" w:rsidRPr="00D73C66" w:rsidRDefault="004A0E6D" w:rsidP="004A0E6D">
      <w:pPr>
        <w:spacing w:line="360" w:lineRule="auto"/>
        <w:rPr>
          <w:color w:val="000000"/>
          <w:sz w:val="25"/>
          <w:szCs w:val="25"/>
          <w:vertAlign w:val="superscript"/>
        </w:rPr>
      </w:pPr>
      <w:r w:rsidRPr="00D73C66">
        <w:rPr>
          <w:color w:val="000000"/>
          <w:sz w:val="25"/>
          <w:szCs w:val="25"/>
          <w:vertAlign w:val="superscript"/>
        </w:rPr>
        <w:lastRenderedPageBreak/>
        <w:t xml:space="preserve">          (должность)                                               (подпись)                                                (Ф.И.О.)                                                          (дата)</w:t>
      </w: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4A0E6D" w:rsidRDefault="004A0E6D" w:rsidP="004A0E6D">
      <w:pPr>
        <w:spacing w:line="360" w:lineRule="auto"/>
        <w:ind w:firstLine="709"/>
        <w:jc w:val="both"/>
        <w:rPr>
          <w:sz w:val="25"/>
          <w:szCs w:val="25"/>
        </w:rPr>
      </w:pPr>
    </w:p>
    <w:p w:rsidR="008B0CCE" w:rsidRDefault="008B0CCE"/>
    <w:sectPr w:rsidR="008B0CCE" w:rsidSect="00750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783F"/>
    <w:multiLevelType w:val="hybridMultilevel"/>
    <w:tmpl w:val="FBF8F9D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993869"/>
    <w:multiLevelType w:val="hybridMultilevel"/>
    <w:tmpl w:val="A9189A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FEF6FD0"/>
    <w:multiLevelType w:val="hybridMultilevel"/>
    <w:tmpl w:val="C248CE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E32C81"/>
    <w:multiLevelType w:val="hybridMultilevel"/>
    <w:tmpl w:val="1FF68B1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15DF4042"/>
    <w:multiLevelType w:val="hybridMultilevel"/>
    <w:tmpl w:val="F07EC4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024A3A"/>
    <w:multiLevelType w:val="hybridMultilevel"/>
    <w:tmpl w:val="78C83056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21B84DE4"/>
    <w:multiLevelType w:val="hybridMultilevel"/>
    <w:tmpl w:val="ED18414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5FF5654"/>
    <w:multiLevelType w:val="hybridMultilevel"/>
    <w:tmpl w:val="35BA7252"/>
    <w:lvl w:ilvl="0" w:tplc="FFFFFFFF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>
    <w:nsid w:val="2D623AA6"/>
    <w:multiLevelType w:val="hybridMultilevel"/>
    <w:tmpl w:val="647C6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AB155D"/>
    <w:multiLevelType w:val="hybridMultilevel"/>
    <w:tmpl w:val="89248AD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7E05DF0"/>
    <w:multiLevelType w:val="singleLevel"/>
    <w:tmpl w:val="FFE0C64E"/>
    <w:lvl w:ilvl="0">
      <w:start w:val="5"/>
      <w:numFmt w:val="bullet"/>
      <w:pStyle w:val="1"/>
      <w:lvlText w:val="-"/>
      <w:lvlJc w:val="left"/>
      <w:pPr>
        <w:tabs>
          <w:tab w:val="num" w:pos="800"/>
        </w:tabs>
        <w:ind w:left="800" w:hanging="360"/>
      </w:pPr>
      <w:rPr>
        <w:rFonts w:hint="default"/>
      </w:rPr>
    </w:lvl>
  </w:abstractNum>
  <w:abstractNum w:abstractNumId="11">
    <w:nsid w:val="3AA05DCD"/>
    <w:multiLevelType w:val="hybridMultilevel"/>
    <w:tmpl w:val="7B6EBB46"/>
    <w:lvl w:ilvl="0" w:tplc="FFFFFFFF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3D716285"/>
    <w:multiLevelType w:val="hybridMultilevel"/>
    <w:tmpl w:val="96DAC53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>
    <w:nsid w:val="45D12828"/>
    <w:multiLevelType w:val="hybridMultilevel"/>
    <w:tmpl w:val="F252D3AE"/>
    <w:lvl w:ilvl="0" w:tplc="3ADA1868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>
    <w:nsid w:val="47AC5A22"/>
    <w:multiLevelType w:val="hybridMultilevel"/>
    <w:tmpl w:val="3B5464E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>
    <w:nsid w:val="4A294D7D"/>
    <w:multiLevelType w:val="multilevel"/>
    <w:tmpl w:val="98F6B050"/>
    <w:lvl w:ilvl="0">
      <w:start w:val="1"/>
      <w:numFmt w:val="decimal"/>
      <w:pStyle w:val="10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360"/>
      </w:pPr>
      <w:rPr>
        <w:rFonts w:hint="default"/>
        <w:b w:val="0"/>
      </w:rPr>
    </w:lvl>
    <w:lvl w:ilvl="2">
      <w:start w:val="1"/>
      <w:numFmt w:val="none"/>
      <w:suff w:val="space"/>
      <w:lvlText w:val="–"/>
      <w:lvlJc w:val="left"/>
      <w:pPr>
        <w:ind w:left="360" w:firstLine="360"/>
      </w:pPr>
      <w:rPr>
        <w:rFonts w:hint="default"/>
      </w:rPr>
    </w:lvl>
    <w:lvl w:ilvl="3">
      <w:start w:val="1"/>
      <w:numFmt w:val="decimal"/>
      <w:suff w:val="space"/>
      <w:lvlText w:val="%1.%2.%4."/>
      <w:lvlJc w:val="left"/>
      <w:pPr>
        <w:ind w:left="-491" w:firstLine="851"/>
      </w:pPr>
      <w:rPr>
        <w:rFonts w:hint="default"/>
        <w:b w:val="0"/>
        <w:i w:val="0"/>
        <w:spacing w:val="0"/>
        <w:w w:val="100"/>
        <w:position w:val="0"/>
        <w:szCs w:val="24"/>
      </w:rPr>
    </w:lvl>
    <w:lvl w:ilvl="4">
      <w:start w:val="1"/>
      <w:numFmt w:val="none"/>
      <w:pStyle w:val="4"/>
      <w:suff w:val="space"/>
      <w:lvlText w:val="-"/>
      <w:lvlJc w:val="left"/>
      <w:pPr>
        <w:ind w:left="1008" w:hanging="1008"/>
      </w:pPr>
      <w:rPr>
        <w:rFonts w:ascii="Times New Roman" w:hAnsi="Times New Roman" w:hint="default"/>
        <w:color w:val="auto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pStyle w:val="5"/>
      <w:suff w:val="space"/>
      <w:lvlText w:val="%1.%2.%4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%3.%4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4FD15DD2"/>
    <w:multiLevelType w:val="hybridMultilevel"/>
    <w:tmpl w:val="30D81D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A6F124A"/>
    <w:multiLevelType w:val="hybridMultilevel"/>
    <w:tmpl w:val="E8661992"/>
    <w:lvl w:ilvl="0" w:tplc="E1F862B0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8">
    <w:nsid w:val="5B534B8A"/>
    <w:multiLevelType w:val="hybridMultilevel"/>
    <w:tmpl w:val="55B2DF2E"/>
    <w:lvl w:ilvl="0" w:tplc="FFFFFFFF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>
    <w:nsid w:val="64491400"/>
    <w:multiLevelType w:val="hybridMultilevel"/>
    <w:tmpl w:val="A08818C0"/>
    <w:lvl w:ilvl="0" w:tplc="B394E4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512C1C"/>
    <w:multiLevelType w:val="hybridMultilevel"/>
    <w:tmpl w:val="C5C0FAE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>
    <w:nsid w:val="65F94F9D"/>
    <w:multiLevelType w:val="hybridMultilevel"/>
    <w:tmpl w:val="E45A0BB0"/>
    <w:lvl w:ilvl="0" w:tplc="0419000F">
      <w:start w:val="1"/>
      <w:numFmt w:val="decimal"/>
      <w:lvlText w:val="%1."/>
      <w:lvlJc w:val="left"/>
      <w:pPr>
        <w:tabs>
          <w:tab w:val="num" w:pos="1343"/>
        </w:tabs>
        <w:ind w:left="134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63"/>
        </w:tabs>
        <w:ind w:left="20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83"/>
        </w:tabs>
        <w:ind w:left="27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03"/>
        </w:tabs>
        <w:ind w:left="35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23"/>
        </w:tabs>
        <w:ind w:left="42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43"/>
        </w:tabs>
        <w:ind w:left="49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63"/>
        </w:tabs>
        <w:ind w:left="56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83"/>
        </w:tabs>
        <w:ind w:left="63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03"/>
        </w:tabs>
        <w:ind w:left="7103" w:hanging="180"/>
      </w:pPr>
    </w:lvl>
  </w:abstractNum>
  <w:abstractNum w:abstractNumId="22">
    <w:nsid w:val="673474BD"/>
    <w:multiLevelType w:val="hybridMultilevel"/>
    <w:tmpl w:val="BC8271E0"/>
    <w:lvl w:ilvl="0" w:tplc="3D401B6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1E048D"/>
    <w:multiLevelType w:val="hybridMultilevel"/>
    <w:tmpl w:val="6F60585A"/>
    <w:lvl w:ilvl="0" w:tplc="FFFFFFFF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4">
    <w:nsid w:val="69024E35"/>
    <w:multiLevelType w:val="hybridMultilevel"/>
    <w:tmpl w:val="0D2A3EE6"/>
    <w:lvl w:ilvl="0" w:tplc="FFFFFFFF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5">
    <w:nsid w:val="6B6A0545"/>
    <w:multiLevelType w:val="hybridMultilevel"/>
    <w:tmpl w:val="A9A25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7035BE"/>
    <w:multiLevelType w:val="multilevel"/>
    <w:tmpl w:val="B5C61550"/>
    <w:lvl w:ilvl="0">
      <w:start w:val="1"/>
      <w:numFmt w:val="bullet"/>
      <w:lvlText w:val="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D8133FE"/>
    <w:multiLevelType w:val="hybridMultilevel"/>
    <w:tmpl w:val="8C6456C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6D9241AE"/>
    <w:multiLevelType w:val="hybridMultilevel"/>
    <w:tmpl w:val="890AAED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9">
    <w:nsid w:val="70ED0EB5"/>
    <w:multiLevelType w:val="hybridMultilevel"/>
    <w:tmpl w:val="B5C61550"/>
    <w:lvl w:ilvl="0" w:tplc="61BE4C7A">
      <w:start w:val="1"/>
      <w:numFmt w:val="bullet"/>
      <w:lvlText w:val="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3042E24"/>
    <w:multiLevelType w:val="hybridMultilevel"/>
    <w:tmpl w:val="AE080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5B1656"/>
    <w:multiLevelType w:val="multilevel"/>
    <w:tmpl w:val="7BAACE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2">
    <w:nsid w:val="7AEA4147"/>
    <w:multiLevelType w:val="hybridMultilevel"/>
    <w:tmpl w:val="6D6EA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AB6B1E"/>
    <w:multiLevelType w:val="hybridMultilevel"/>
    <w:tmpl w:val="692AEBA6"/>
    <w:lvl w:ilvl="0" w:tplc="BCD24C2A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3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A82A4B"/>
    <w:multiLevelType w:val="hybridMultilevel"/>
    <w:tmpl w:val="5502C9AE"/>
    <w:lvl w:ilvl="0" w:tplc="C602BA64">
      <w:start w:val="1"/>
      <w:numFmt w:val="russianLower"/>
      <w:pStyle w:val="a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33"/>
  </w:num>
  <w:num w:numId="4">
    <w:abstractNumId w:val="34"/>
  </w:num>
  <w:num w:numId="5">
    <w:abstractNumId w:val="19"/>
  </w:num>
  <w:num w:numId="6">
    <w:abstractNumId w:val="14"/>
  </w:num>
  <w:num w:numId="7">
    <w:abstractNumId w:val="13"/>
  </w:num>
  <w:num w:numId="8">
    <w:abstractNumId w:val="3"/>
  </w:num>
  <w:num w:numId="9">
    <w:abstractNumId w:val="27"/>
  </w:num>
  <w:num w:numId="10">
    <w:abstractNumId w:val="12"/>
  </w:num>
  <w:num w:numId="11">
    <w:abstractNumId w:val="20"/>
  </w:num>
  <w:num w:numId="12">
    <w:abstractNumId w:val="11"/>
  </w:num>
  <w:num w:numId="13">
    <w:abstractNumId w:val="23"/>
  </w:num>
  <w:num w:numId="14">
    <w:abstractNumId w:val="18"/>
  </w:num>
  <w:num w:numId="15">
    <w:abstractNumId w:val="24"/>
  </w:num>
  <w:num w:numId="16">
    <w:abstractNumId w:val="7"/>
  </w:num>
  <w:num w:numId="17">
    <w:abstractNumId w:val="21"/>
  </w:num>
  <w:num w:numId="18">
    <w:abstractNumId w:val="17"/>
  </w:num>
  <w:num w:numId="19">
    <w:abstractNumId w:val="9"/>
  </w:num>
  <w:num w:numId="20">
    <w:abstractNumId w:val="28"/>
  </w:num>
  <w:num w:numId="21">
    <w:abstractNumId w:val="31"/>
  </w:num>
  <w:num w:numId="22">
    <w:abstractNumId w:val="6"/>
  </w:num>
  <w:num w:numId="23">
    <w:abstractNumId w:val="1"/>
  </w:num>
  <w:num w:numId="24">
    <w:abstractNumId w:val="32"/>
  </w:num>
  <w:num w:numId="25">
    <w:abstractNumId w:val="8"/>
  </w:num>
  <w:num w:numId="26">
    <w:abstractNumId w:val="30"/>
  </w:num>
  <w:num w:numId="27">
    <w:abstractNumId w:val="16"/>
  </w:num>
  <w:num w:numId="28">
    <w:abstractNumId w:val="2"/>
  </w:num>
  <w:num w:numId="29">
    <w:abstractNumId w:val="4"/>
  </w:num>
  <w:num w:numId="30">
    <w:abstractNumId w:val="29"/>
  </w:num>
  <w:num w:numId="31">
    <w:abstractNumId w:val="26"/>
  </w:num>
  <w:num w:numId="32">
    <w:abstractNumId w:val="0"/>
  </w:num>
  <w:num w:numId="33">
    <w:abstractNumId w:val="22"/>
  </w:num>
  <w:num w:numId="34">
    <w:abstractNumId w:val="25"/>
  </w:num>
  <w:num w:numId="3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E6D"/>
    <w:rsid w:val="004A0E6D"/>
    <w:rsid w:val="00750D5E"/>
    <w:rsid w:val="008B0CCE"/>
    <w:rsid w:val="00904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0D5E"/>
  </w:style>
  <w:style w:type="paragraph" w:styleId="11">
    <w:name w:val="heading 1"/>
    <w:basedOn w:val="a0"/>
    <w:next w:val="a0"/>
    <w:link w:val="12"/>
    <w:qFormat/>
    <w:rsid w:val="004A0E6D"/>
    <w:pPr>
      <w:keepNext/>
      <w:suppressAutoHyphens/>
      <w:spacing w:after="111" w:line="240" w:lineRule="auto"/>
      <w:ind w:left="5170"/>
      <w:outlineLvl w:val="0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0">
    <w:name w:val="heading 2"/>
    <w:basedOn w:val="a0"/>
    <w:next w:val="a0"/>
    <w:link w:val="21"/>
    <w:qFormat/>
    <w:rsid w:val="004A0E6D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30">
    <w:name w:val="heading 3"/>
    <w:basedOn w:val="a0"/>
    <w:next w:val="a0"/>
    <w:link w:val="31"/>
    <w:qFormat/>
    <w:rsid w:val="004A0E6D"/>
    <w:pPr>
      <w:keepNext/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40">
    <w:name w:val="heading 4"/>
    <w:basedOn w:val="a0"/>
    <w:next w:val="a0"/>
    <w:link w:val="41"/>
    <w:qFormat/>
    <w:rsid w:val="004A0E6D"/>
    <w:pPr>
      <w:keepNext/>
      <w:suppressAutoHyphens/>
      <w:spacing w:after="0" w:line="240" w:lineRule="auto"/>
      <w:ind w:hanging="330"/>
      <w:jc w:val="center"/>
      <w:outlineLvl w:val="3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50">
    <w:name w:val="heading 5"/>
    <w:basedOn w:val="a0"/>
    <w:next w:val="a0"/>
    <w:link w:val="51"/>
    <w:qFormat/>
    <w:rsid w:val="004A0E6D"/>
    <w:pPr>
      <w:keepNext/>
      <w:suppressAutoHyphens/>
      <w:spacing w:after="0" w:line="240" w:lineRule="auto"/>
      <w:ind w:hanging="880"/>
      <w:jc w:val="center"/>
      <w:outlineLvl w:val="4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6">
    <w:name w:val="heading 6"/>
    <w:basedOn w:val="a0"/>
    <w:next w:val="a0"/>
    <w:link w:val="60"/>
    <w:qFormat/>
    <w:rsid w:val="004A0E6D"/>
    <w:pPr>
      <w:keepNext/>
      <w:tabs>
        <w:tab w:val="left" w:pos="6237"/>
      </w:tabs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7">
    <w:name w:val="heading 7"/>
    <w:basedOn w:val="a0"/>
    <w:next w:val="a0"/>
    <w:link w:val="70"/>
    <w:qFormat/>
    <w:rsid w:val="004A0E6D"/>
    <w:pPr>
      <w:keepNext/>
      <w:tabs>
        <w:tab w:val="left" w:pos="1985"/>
        <w:tab w:val="left" w:pos="8222"/>
      </w:tabs>
      <w:suppressAutoHyphens/>
      <w:spacing w:after="0" w:line="240" w:lineRule="auto"/>
      <w:ind w:left="1560"/>
      <w:outlineLvl w:val="6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8">
    <w:name w:val="heading 8"/>
    <w:basedOn w:val="a0"/>
    <w:next w:val="a0"/>
    <w:link w:val="80"/>
    <w:qFormat/>
    <w:rsid w:val="004A0E6D"/>
    <w:pPr>
      <w:keepNext/>
      <w:tabs>
        <w:tab w:val="left" w:pos="1985"/>
        <w:tab w:val="left" w:pos="8222"/>
      </w:tabs>
      <w:suppressAutoHyphens/>
      <w:spacing w:after="0" w:line="240" w:lineRule="auto"/>
      <w:ind w:left="1701"/>
      <w:outlineLvl w:val="7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9">
    <w:name w:val="heading 9"/>
    <w:basedOn w:val="a0"/>
    <w:next w:val="a0"/>
    <w:link w:val="90"/>
    <w:qFormat/>
    <w:rsid w:val="004A0E6D"/>
    <w:pPr>
      <w:keepNext/>
      <w:tabs>
        <w:tab w:val="left" w:pos="2060"/>
      </w:tabs>
      <w:suppressAutoHyphens/>
      <w:spacing w:before="222" w:after="222" w:line="240" w:lineRule="auto"/>
      <w:ind w:right="3168"/>
      <w:outlineLvl w:val="8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21">
    <w:name w:val="Заголовок 2 Знак"/>
    <w:basedOn w:val="a1"/>
    <w:link w:val="20"/>
    <w:rsid w:val="004A0E6D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31">
    <w:name w:val="Заголовок 3 Знак"/>
    <w:basedOn w:val="a1"/>
    <w:link w:val="30"/>
    <w:rsid w:val="004A0E6D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41">
    <w:name w:val="Заголовок 4 Знак"/>
    <w:basedOn w:val="a1"/>
    <w:link w:val="40"/>
    <w:rsid w:val="004A0E6D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51">
    <w:name w:val="Заголовок 5 Знак"/>
    <w:basedOn w:val="a1"/>
    <w:link w:val="50"/>
    <w:rsid w:val="004A0E6D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60">
    <w:name w:val="Заголовок 6 Знак"/>
    <w:basedOn w:val="a1"/>
    <w:link w:val="6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70">
    <w:name w:val="Заголовок 7 Знак"/>
    <w:basedOn w:val="a1"/>
    <w:link w:val="7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80">
    <w:name w:val="Заголовок 8 Знак"/>
    <w:basedOn w:val="a1"/>
    <w:link w:val="8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1"/>
    <w:link w:val="9"/>
    <w:rsid w:val="004A0E6D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a4">
    <w:name w:val="Body Text Indent"/>
    <w:basedOn w:val="a0"/>
    <w:link w:val="a5"/>
    <w:rsid w:val="004A0E6D"/>
    <w:pPr>
      <w:suppressAutoHyphens/>
      <w:spacing w:after="0" w:line="240" w:lineRule="auto"/>
      <w:ind w:firstLine="55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5">
    <w:name w:val="Основной текст с отступом Знак"/>
    <w:basedOn w:val="a1"/>
    <w:link w:val="a4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2">
    <w:name w:val="Body Text Indent 2"/>
    <w:basedOn w:val="a0"/>
    <w:link w:val="23"/>
    <w:rsid w:val="004A0E6D"/>
    <w:pPr>
      <w:suppressAutoHyphens/>
      <w:spacing w:after="0" w:line="240" w:lineRule="auto"/>
      <w:ind w:firstLine="550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23">
    <w:name w:val="Основной текст с отступом 2 Знак"/>
    <w:basedOn w:val="a1"/>
    <w:link w:val="22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6">
    <w:name w:val="Block Text"/>
    <w:basedOn w:val="a0"/>
    <w:rsid w:val="004A0E6D"/>
    <w:pPr>
      <w:suppressAutoHyphens/>
      <w:spacing w:after="0" w:line="240" w:lineRule="auto"/>
      <w:ind w:left="550" w:right="3344" w:firstLine="440"/>
      <w:jc w:val="both"/>
    </w:pPr>
    <w:rPr>
      <w:rFonts w:ascii="Arial" w:eastAsia="Times New Roman" w:hAnsi="Arial" w:cs="Times New Roman"/>
      <w:snapToGrid w:val="0"/>
      <w:sz w:val="28"/>
      <w:szCs w:val="20"/>
    </w:rPr>
  </w:style>
  <w:style w:type="paragraph" w:styleId="32">
    <w:name w:val="Body Text Indent 3"/>
    <w:basedOn w:val="a0"/>
    <w:link w:val="33"/>
    <w:rsid w:val="004A0E6D"/>
    <w:pPr>
      <w:suppressAutoHyphens/>
      <w:spacing w:after="0" w:line="240" w:lineRule="auto"/>
      <w:ind w:firstLine="44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33">
    <w:name w:val="Основной текст с отступом 3 Знак"/>
    <w:basedOn w:val="a1"/>
    <w:link w:val="32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7">
    <w:name w:val="header"/>
    <w:basedOn w:val="a0"/>
    <w:link w:val="a8"/>
    <w:rsid w:val="004A0E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1"/>
    <w:link w:val="a7"/>
    <w:rsid w:val="004A0E6D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footer"/>
    <w:basedOn w:val="a0"/>
    <w:link w:val="aa"/>
    <w:rsid w:val="004A0E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1"/>
    <w:link w:val="a9"/>
    <w:rsid w:val="004A0E6D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ody Text"/>
    <w:basedOn w:val="a0"/>
    <w:link w:val="ac"/>
    <w:rsid w:val="004A0E6D"/>
    <w:pPr>
      <w:tabs>
        <w:tab w:val="left" w:pos="2060"/>
      </w:tabs>
      <w:suppressAutoHyphens/>
      <w:spacing w:before="222" w:after="222" w:line="240" w:lineRule="auto"/>
      <w:ind w:right="3168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c">
    <w:name w:val="Основной текст Знак"/>
    <w:basedOn w:val="a1"/>
    <w:link w:val="ab"/>
    <w:rsid w:val="004A0E6D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4">
    <w:name w:val="Body Text 2"/>
    <w:basedOn w:val="a0"/>
    <w:link w:val="25"/>
    <w:rsid w:val="004A0E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5">
    <w:name w:val="Основной текст 2 Знак"/>
    <w:basedOn w:val="a1"/>
    <w:link w:val="24"/>
    <w:rsid w:val="004A0E6D"/>
    <w:rPr>
      <w:rFonts w:ascii="Times New Roman" w:eastAsia="Times New Roman" w:hAnsi="Times New Roman" w:cs="Times New Roman"/>
      <w:sz w:val="28"/>
      <w:szCs w:val="20"/>
    </w:rPr>
  </w:style>
  <w:style w:type="paragraph" w:styleId="34">
    <w:name w:val="Body Text 3"/>
    <w:basedOn w:val="a0"/>
    <w:link w:val="35"/>
    <w:rsid w:val="004A0E6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5">
    <w:name w:val="Основной текст 3 Знак"/>
    <w:basedOn w:val="a1"/>
    <w:link w:val="34"/>
    <w:rsid w:val="004A0E6D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Document Map"/>
    <w:basedOn w:val="a0"/>
    <w:link w:val="ae"/>
    <w:semiHidden/>
    <w:rsid w:val="004A0E6D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e">
    <w:name w:val="Схема документа Знак"/>
    <w:basedOn w:val="a1"/>
    <w:link w:val="ad"/>
    <w:semiHidden/>
    <w:rsid w:val="004A0E6D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styleId="af">
    <w:name w:val="annotation reference"/>
    <w:semiHidden/>
    <w:rsid w:val="004A0E6D"/>
    <w:rPr>
      <w:sz w:val="16"/>
    </w:rPr>
  </w:style>
  <w:style w:type="paragraph" w:styleId="af0">
    <w:name w:val="annotation text"/>
    <w:basedOn w:val="a0"/>
    <w:link w:val="af1"/>
    <w:semiHidden/>
    <w:rsid w:val="004A0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примечания Знак"/>
    <w:basedOn w:val="a1"/>
    <w:link w:val="af0"/>
    <w:semiHidden/>
    <w:rsid w:val="004A0E6D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caption"/>
    <w:basedOn w:val="a0"/>
    <w:next w:val="a0"/>
    <w:qFormat/>
    <w:rsid w:val="004A0E6D"/>
    <w:pPr>
      <w:suppressAutoHyphens/>
      <w:spacing w:before="1776" w:after="0" w:line="240" w:lineRule="auto"/>
      <w:ind w:left="550" w:right="2992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styleId="af3">
    <w:name w:val="page number"/>
    <w:basedOn w:val="a1"/>
    <w:rsid w:val="004A0E6D"/>
  </w:style>
  <w:style w:type="paragraph" w:styleId="af4">
    <w:name w:val="Plain Text"/>
    <w:basedOn w:val="a0"/>
    <w:link w:val="af5"/>
    <w:rsid w:val="004A0E6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rsid w:val="004A0E6D"/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Текст1"/>
    <w:basedOn w:val="a0"/>
    <w:rsid w:val="004A0E6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Heading">
    <w:name w:val="Heading"/>
    <w:rsid w:val="004A0E6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ConsNormal">
    <w:name w:val="ConsNormal"/>
    <w:rsid w:val="004A0E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FR1">
    <w:name w:val="FR1"/>
    <w:rsid w:val="004A0E6D"/>
    <w:pPr>
      <w:widowControl w:val="0"/>
      <w:spacing w:after="0" w:line="240" w:lineRule="auto"/>
      <w:ind w:firstLine="400"/>
    </w:pPr>
    <w:rPr>
      <w:rFonts w:ascii="Arial" w:eastAsia="Times New Roman" w:hAnsi="Arial" w:cs="Times New Roman"/>
      <w:sz w:val="20"/>
      <w:szCs w:val="20"/>
    </w:rPr>
  </w:style>
  <w:style w:type="paragraph" w:styleId="af6">
    <w:name w:val="Title"/>
    <w:basedOn w:val="a0"/>
    <w:link w:val="af7"/>
    <w:qFormat/>
    <w:rsid w:val="004A0E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af7">
    <w:name w:val="Название Знак"/>
    <w:basedOn w:val="a1"/>
    <w:link w:val="af6"/>
    <w:rsid w:val="004A0E6D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2">
    <w:name w:val="Уровень 2"/>
    <w:basedOn w:val="a0"/>
    <w:rsid w:val="004A0E6D"/>
    <w:pPr>
      <w:widowControl w:val="0"/>
      <w:numPr>
        <w:ilvl w:val="1"/>
        <w:numId w:val="3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10"/>
      <w:sz w:val="24"/>
      <w:szCs w:val="20"/>
    </w:rPr>
  </w:style>
  <w:style w:type="paragraph" w:customStyle="1" w:styleId="3">
    <w:name w:val="Уровень 3"/>
    <w:basedOn w:val="2"/>
    <w:rsid w:val="004A0E6D"/>
    <w:pPr>
      <w:numPr>
        <w:ilvl w:val="3"/>
      </w:numPr>
      <w:tabs>
        <w:tab w:val="num" w:pos="927"/>
      </w:tabs>
      <w:ind w:left="0" w:firstLine="360"/>
    </w:pPr>
    <w:rPr>
      <w:spacing w:val="0"/>
      <w:szCs w:val="24"/>
    </w:rPr>
  </w:style>
  <w:style w:type="paragraph" w:customStyle="1" w:styleId="4">
    <w:name w:val="Уроень 4"/>
    <w:basedOn w:val="3"/>
    <w:rsid w:val="004A0E6D"/>
    <w:pPr>
      <w:numPr>
        <w:ilvl w:val="4"/>
        <w:numId w:val="2"/>
      </w:numPr>
      <w:ind w:left="0" w:firstLine="360"/>
    </w:pPr>
  </w:style>
  <w:style w:type="paragraph" w:customStyle="1" w:styleId="5">
    <w:name w:val="Уровень 5"/>
    <w:basedOn w:val="6"/>
    <w:rsid w:val="004A0E6D"/>
    <w:pPr>
      <w:keepNext w:val="0"/>
      <w:widowControl w:val="0"/>
      <w:numPr>
        <w:ilvl w:val="5"/>
        <w:numId w:val="2"/>
      </w:numPr>
      <w:tabs>
        <w:tab w:val="clear" w:pos="6237"/>
      </w:tabs>
      <w:suppressAutoHyphens w:val="0"/>
      <w:autoSpaceDE w:val="0"/>
      <w:autoSpaceDN w:val="0"/>
      <w:adjustRightInd w:val="0"/>
      <w:ind w:firstLine="360"/>
    </w:pPr>
    <w:rPr>
      <w:bCs/>
      <w:snapToGrid/>
      <w:sz w:val="24"/>
      <w:szCs w:val="22"/>
    </w:rPr>
  </w:style>
  <w:style w:type="paragraph" w:customStyle="1" w:styleId="10">
    <w:name w:val="Уровень 1 подзаголовок"/>
    <w:basedOn w:val="a0"/>
    <w:rsid w:val="004A0E6D"/>
    <w:pPr>
      <w:widowControl w:val="0"/>
      <w:numPr>
        <w:numId w:val="2"/>
      </w:numPr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customStyle="1" w:styleId="1">
    <w:name w:val="Уровень 1"/>
    <w:basedOn w:val="a0"/>
    <w:next w:val="2"/>
    <w:rsid w:val="004A0E6D"/>
    <w:pPr>
      <w:widowControl w:val="0"/>
      <w:numPr>
        <w:numId w:val="1"/>
      </w:num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10"/>
      <w:sz w:val="24"/>
      <w:szCs w:val="20"/>
    </w:rPr>
  </w:style>
  <w:style w:type="paragraph" w:customStyle="1" w:styleId="14">
    <w:name w:val="Обычный (веб)1"/>
    <w:basedOn w:val="a0"/>
    <w:rsid w:val="004A0E6D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f8">
    <w:name w:val="Normal (Web)"/>
    <w:basedOn w:val="a0"/>
    <w:uiPriority w:val="99"/>
    <w:rsid w:val="004A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TML1">
    <w:name w:val="Стандартный HTML1"/>
    <w:basedOn w:val="a0"/>
    <w:rsid w:val="004A0E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Unicode MS" w:eastAsia="Arial Unicode MS" w:hAnsi="Times New Roman" w:cs="Times New Roman"/>
      <w:sz w:val="20"/>
      <w:szCs w:val="20"/>
    </w:rPr>
  </w:style>
  <w:style w:type="character" w:styleId="af9">
    <w:name w:val="Hyperlink"/>
    <w:uiPriority w:val="99"/>
    <w:rsid w:val="004A0E6D"/>
    <w:rPr>
      <w:color w:val="0000FF"/>
      <w:u w:val="single"/>
    </w:rPr>
  </w:style>
  <w:style w:type="paragraph" w:customStyle="1" w:styleId="15">
    <w:name w:val="заголовок 1"/>
    <w:basedOn w:val="a0"/>
    <w:next w:val="a0"/>
    <w:rsid w:val="004A0E6D"/>
    <w:pPr>
      <w:keepNext/>
      <w:spacing w:before="120" w:after="240" w:line="240" w:lineRule="auto"/>
      <w:ind w:left="992" w:hanging="425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afa">
    <w:name w:val="Subtitle"/>
    <w:basedOn w:val="a0"/>
    <w:link w:val="afb"/>
    <w:qFormat/>
    <w:rsid w:val="004A0E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b">
    <w:name w:val="Подзаголовок Знак"/>
    <w:basedOn w:val="a1"/>
    <w:link w:val="afa"/>
    <w:rsid w:val="004A0E6D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fc">
    <w:name w:val="Стиль По центру"/>
    <w:basedOn w:val="a0"/>
    <w:rsid w:val="004A0E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Список по умолчанию"/>
    <w:basedOn w:val="a0"/>
    <w:rsid w:val="004A0E6D"/>
    <w:pPr>
      <w:widowControl w:val="0"/>
      <w:numPr>
        <w:numId w:val="4"/>
      </w:numPr>
      <w:shd w:val="clear" w:color="auto" w:fill="FFFFFF"/>
      <w:tabs>
        <w:tab w:val="left" w:pos="725"/>
      </w:tabs>
      <w:autoSpaceDE w:val="0"/>
      <w:autoSpaceDN w:val="0"/>
      <w:adjustRightInd w:val="0"/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4A0E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4A0E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4A0E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d">
    <w:name w:val="footnote text"/>
    <w:basedOn w:val="a0"/>
    <w:link w:val="afe"/>
    <w:semiHidden/>
    <w:rsid w:val="004A0E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character" w:customStyle="1" w:styleId="afe">
    <w:name w:val="Текст сноски Знак"/>
    <w:basedOn w:val="a1"/>
    <w:link w:val="afd"/>
    <w:semiHidden/>
    <w:rsid w:val="004A0E6D"/>
    <w:rPr>
      <w:rFonts w:ascii="Times New Roman" w:eastAsia="Times New Roman" w:hAnsi="Times New Roman" w:cs="Arial"/>
      <w:sz w:val="24"/>
      <w:szCs w:val="20"/>
    </w:rPr>
  </w:style>
  <w:style w:type="character" w:styleId="aff">
    <w:name w:val="footnote reference"/>
    <w:semiHidden/>
    <w:rsid w:val="004A0E6D"/>
    <w:rPr>
      <w:vertAlign w:val="superscript"/>
    </w:rPr>
  </w:style>
  <w:style w:type="paragraph" w:customStyle="1" w:styleId="61">
    <w:name w:val="заголовок 6"/>
    <w:basedOn w:val="a0"/>
    <w:next w:val="a0"/>
    <w:rsid w:val="004A0E6D"/>
    <w:pPr>
      <w:keepNext/>
      <w:widowControl w:val="0"/>
      <w:autoSpaceDE w:val="0"/>
      <w:autoSpaceDN w:val="0"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ff0">
    <w:name w:val="Основной шрифт"/>
    <w:rsid w:val="004A0E6D"/>
  </w:style>
  <w:style w:type="paragraph" w:customStyle="1" w:styleId="FR2">
    <w:name w:val="FR2"/>
    <w:rsid w:val="004A0E6D"/>
    <w:pPr>
      <w:widowControl w:val="0"/>
      <w:autoSpaceDE w:val="0"/>
      <w:autoSpaceDN w:val="0"/>
      <w:spacing w:before="200" w:after="0" w:line="260" w:lineRule="auto"/>
      <w:ind w:firstLine="2880"/>
    </w:pPr>
    <w:rPr>
      <w:rFonts w:ascii="Arial" w:eastAsia="Times New Roman" w:hAnsi="Arial" w:cs="Arial"/>
      <w:sz w:val="18"/>
      <w:szCs w:val="18"/>
    </w:rPr>
  </w:style>
  <w:style w:type="paragraph" w:customStyle="1" w:styleId="ConsTitle">
    <w:name w:val="ConsTitle"/>
    <w:rsid w:val="004A0E6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16"/>
      <w:szCs w:val="20"/>
    </w:rPr>
  </w:style>
  <w:style w:type="paragraph" w:customStyle="1" w:styleId="ConsNonformat">
    <w:name w:val="ConsNonformat"/>
    <w:rsid w:val="004A0E6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26">
    <w:name w:val="заголовок 2"/>
    <w:basedOn w:val="a0"/>
    <w:next w:val="a0"/>
    <w:rsid w:val="004A0E6D"/>
    <w:pPr>
      <w:keepNext/>
      <w:tabs>
        <w:tab w:val="left" w:pos="-1134"/>
      </w:tabs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36">
    <w:name w:val="заголовок 3"/>
    <w:basedOn w:val="a0"/>
    <w:next w:val="a0"/>
    <w:rsid w:val="004A0E6D"/>
    <w:pPr>
      <w:keepNext/>
      <w:widowControl w:val="0"/>
      <w:autoSpaceDE w:val="0"/>
      <w:autoSpaceDN w:val="0"/>
      <w:spacing w:after="0" w:line="240" w:lineRule="auto"/>
      <w:ind w:firstLine="5103"/>
      <w:jc w:val="both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aff1">
    <w:name w:val="Основной стиль для сборника"/>
    <w:rsid w:val="004A0E6D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2">
    <w:name w:val="Заголовок для сборника"/>
    <w:basedOn w:val="11"/>
    <w:next w:val="aff1"/>
    <w:rsid w:val="004A0E6D"/>
    <w:pPr>
      <w:autoSpaceDE w:val="0"/>
      <w:autoSpaceDN w:val="0"/>
      <w:spacing w:before="240" w:after="120"/>
      <w:ind w:left="567" w:right="567"/>
      <w:jc w:val="center"/>
    </w:pPr>
    <w:rPr>
      <w:rFonts w:ascii="Arial" w:hAnsi="Arial" w:cs="Arial"/>
      <w:b/>
      <w:bCs/>
      <w:snapToGrid/>
      <w:sz w:val="20"/>
    </w:rPr>
  </w:style>
  <w:style w:type="paragraph" w:customStyle="1" w:styleId="aff3">
    <w:name w:val="Заголовок таблицы"/>
    <w:basedOn w:val="a0"/>
    <w:rsid w:val="004A0E6D"/>
    <w:pPr>
      <w:widowControl w:val="0"/>
      <w:shd w:val="clear" w:color="auto" w:fill="FFFFFF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4A0E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ff4">
    <w:name w:val="Table Grid"/>
    <w:basedOn w:val="a2"/>
    <w:rsid w:val="004A0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5">
    <w:name w:val="Гипертекстовая ссылка"/>
    <w:rsid w:val="004A0E6D"/>
    <w:rPr>
      <w:rFonts w:cs="Times New Roman"/>
      <w:color w:val="008000"/>
    </w:rPr>
  </w:style>
  <w:style w:type="paragraph" w:customStyle="1" w:styleId="aff6">
    <w:name w:val="Комментарий"/>
    <w:basedOn w:val="a0"/>
    <w:next w:val="a0"/>
    <w:rsid w:val="004A0E6D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</w:rPr>
  </w:style>
  <w:style w:type="character" w:customStyle="1" w:styleId="postbody">
    <w:name w:val="postbody"/>
    <w:basedOn w:val="a1"/>
    <w:rsid w:val="004A0E6D"/>
  </w:style>
  <w:style w:type="paragraph" w:customStyle="1" w:styleId="Web">
    <w:name w:val="Îáû÷íûé (Web)"/>
    <w:basedOn w:val="a0"/>
    <w:rsid w:val="004A0E6D"/>
    <w:pPr>
      <w:overflowPunct w:val="0"/>
      <w:autoSpaceDE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f7">
    <w:name w:val="List Paragraph"/>
    <w:basedOn w:val="a0"/>
    <w:uiPriority w:val="34"/>
    <w:qFormat/>
    <w:rsid w:val="004A0E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Balloon Text"/>
    <w:basedOn w:val="a0"/>
    <w:link w:val="aff9"/>
    <w:rsid w:val="004A0E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f9">
    <w:name w:val="Текст выноски Знак"/>
    <w:basedOn w:val="a1"/>
    <w:link w:val="aff8"/>
    <w:rsid w:val="004A0E6D"/>
    <w:rPr>
      <w:rFonts w:ascii="Tahoma" w:eastAsia="Times New Roman" w:hAnsi="Tahoma" w:cs="Tahoma"/>
      <w:sz w:val="16"/>
      <w:szCs w:val="16"/>
    </w:rPr>
  </w:style>
  <w:style w:type="paragraph" w:customStyle="1" w:styleId="snip">
    <w:name w:val="snip"/>
    <w:basedOn w:val="a0"/>
    <w:rsid w:val="004A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4A0E6D"/>
  </w:style>
  <w:style w:type="character" w:styleId="affa">
    <w:name w:val="FollowedHyperlink"/>
    <w:basedOn w:val="a1"/>
    <w:rsid w:val="004A0E6D"/>
    <w:rPr>
      <w:color w:val="800080"/>
      <w:u w:val="single"/>
    </w:rPr>
  </w:style>
  <w:style w:type="paragraph" w:styleId="affb">
    <w:name w:val="TOC Heading"/>
    <w:basedOn w:val="11"/>
    <w:next w:val="a0"/>
    <w:uiPriority w:val="39"/>
    <w:semiHidden/>
    <w:unhideWhenUsed/>
    <w:qFormat/>
    <w:rsid w:val="004A0E6D"/>
    <w:pPr>
      <w:keepLines/>
      <w:suppressAutoHyphens w:val="0"/>
      <w:spacing w:before="480" w:after="0" w:line="276" w:lineRule="auto"/>
      <w:ind w:left="0"/>
      <w:outlineLvl w:val="9"/>
    </w:pPr>
    <w:rPr>
      <w:rFonts w:ascii="Cambria" w:hAnsi="Cambria"/>
      <w:b/>
      <w:bCs/>
      <w:snapToGrid/>
      <w:color w:val="365F91"/>
      <w:szCs w:val="28"/>
      <w:lang w:eastAsia="en-US"/>
    </w:rPr>
  </w:style>
  <w:style w:type="paragraph" w:styleId="16">
    <w:name w:val="toc 1"/>
    <w:basedOn w:val="a0"/>
    <w:next w:val="a0"/>
    <w:autoRedefine/>
    <w:uiPriority w:val="39"/>
    <w:rsid w:val="004A0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7">
    <w:name w:val="toc 2"/>
    <w:basedOn w:val="a0"/>
    <w:next w:val="a0"/>
    <w:autoRedefine/>
    <w:uiPriority w:val="39"/>
    <w:rsid w:val="004A0E6D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6084</Words>
  <Characters>34679</Characters>
  <Application>Microsoft Office Word</Application>
  <DocSecurity>0</DocSecurity>
  <Lines>288</Lines>
  <Paragraphs>81</Paragraphs>
  <ScaleCrop>false</ScaleCrop>
  <Company/>
  <LinksUpToDate>false</LinksUpToDate>
  <CharactersWithSpaces>40682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2019-11-11T09:50:00Z</dcterms:created>
  <dcterms:modified xsi:type="dcterms:W3CDTF">2019-11-29T07:08:00Z</dcterms:modified>
</cp:coreProperties>
</file>